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A20C" w14:textId="77777777" w:rsidR="0098237D" w:rsidRPr="0046735A" w:rsidRDefault="0098237D" w:rsidP="00F0477B">
      <w:pPr>
        <w:rPr>
          <w:sz w:val="10"/>
          <w:szCs w:val="10"/>
        </w:rPr>
      </w:pPr>
    </w:p>
    <w:p w14:paraId="722BBFD6" w14:textId="207AD611" w:rsidR="009C7296" w:rsidRPr="00B215DA" w:rsidRDefault="009C7296" w:rsidP="009C7296">
      <w:pPr>
        <w:jc w:val="center"/>
        <w:rPr>
          <w:b/>
          <w:sz w:val="32"/>
          <w:szCs w:val="32"/>
        </w:rPr>
      </w:pPr>
      <w:r w:rsidRPr="00B215DA">
        <w:rPr>
          <w:b/>
          <w:sz w:val="32"/>
          <w:szCs w:val="32"/>
        </w:rPr>
        <w:t xml:space="preserve">Minutes of </w:t>
      </w:r>
      <w:r w:rsidR="00A37437">
        <w:rPr>
          <w:b/>
          <w:sz w:val="32"/>
          <w:szCs w:val="32"/>
        </w:rPr>
        <w:t xml:space="preserve">the </w:t>
      </w:r>
      <w:r w:rsidRPr="00B215DA">
        <w:rPr>
          <w:b/>
          <w:sz w:val="32"/>
          <w:szCs w:val="32"/>
        </w:rPr>
        <w:t>Hoton Parish Council</w:t>
      </w:r>
      <w:r w:rsidR="006741AC">
        <w:rPr>
          <w:b/>
          <w:sz w:val="32"/>
          <w:szCs w:val="32"/>
        </w:rPr>
        <w:t xml:space="preserve"> </w:t>
      </w:r>
      <w:r w:rsidRPr="00B215DA">
        <w:rPr>
          <w:b/>
          <w:sz w:val="32"/>
          <w:szCs w:val="32"/>
        </w:rPr>
        <w:t>Meeting</w:t>
      </w:r>
    </w:p>
    <w:p w14:paraId="136B6450" w14:textId="46F40E46" w:rsidR="009C7296" w:rsidRPr="00B215DA" w:rsidRDefault="009C7296" w:rsidP="009C7296">
      <w:pPr>
        <w:ind w:right="-154"/>
        <w:jc w:val="center"/>
        <w:rPr>
          <w:b/>
          <w:sz w:val="32"/>
          <w:szCs w:val="32"/>
        </w:rPr>
      </w:pPr>
      <w:r w:rsidRPr="00B215DA">
        <w:rPr>
          <w:b/>
          <w:sz w:val="32"/>
          <w:szCs w:val="32"/>
        </w:rPr>
        <w:t xml:space="preserve">Held </w:t>
      </w:r>
      <w:r>
        <w:rPr>
          <w:b/>
          <w:sz w:val="32"/>
          <w:szCs w:val="32"/>
        </w:rPr>
        <w:t xml:space="preserve">in </w:t>
      </w:r>
      <w:r w:rsidRPr="00B215DA">
        <w:rPr>
          <w:b/>
          <w:sz w:val="32"/>
          <w:szCs w:val="32"/>
        </w:rPr>
        <w:t>Hoton Village Hall</w:t>
      </w:r>
      <w:r>
        <w:rPr>
          <w:b/>
          <w:sz w:val="32"/>
          <w:szCs w:val="32"/>
        </w:rPr>
        <w:t xml:space="preserve"> </w:t>
      </w:r>
      <w:r w:rsidRPr="00B215DA">
        <w:rPr>
          <w:b/>
          <w:sz w:val="32"/>
          <w:szCs w:val="32"/>
        </w:rPr>
        <w:t>on Monday</w:t>
      </w:r>
      <w:r w:rsidR="00305911">
        <w:rPr>
          <w:b/>
          <w:sz w:val="32"/>
          <w:szCs w:val="32"/>
        </w:rPr>
        <w:t xml:space="preserve"> </w:t>
      </w:r>
      <w:r w:rsidR="00A41A2B">
        <w:rPr>
          <w:b/>
          <w:sz w:val="32"/>
          <w:szCs w:val="32"/>
        </w:rPr>
        <w:t>12</w:t>
      </w:r>
      <w:r w:rsidR="00A41A2B" w:rsidRPr="00A41A2B">
        <w:rPr>
          <w:b/>
          <w:sz w:val="32"/>
          <w:szCs w:val="32"/>
          <w:vertAlign w:val="superscript"/>
        </w:rPr>
        <w:t>th</w:t>
      </w:r>
      <w:r w:rsidR="00A41A2B">
        <w:rPr>
          <w:b/>
          <w:sz w:val="32"/>
          <w:szCs w:val="32"/>
        </w:rPr>
        <w:t xml:space="preserve"> December</w:t>
      </w:r>
      <w:r>
        <w:rPr>
          <w:b/>
          <w:sz w:val="32"/>
          <w:szCs w:val="32"/>
        </w:rPr>
        <w:t xml:space="preserve"> 202</w:t>
      </w:r>
      <w:r w:rsidR="007619D3">
        <w:rPr>
          <w:b/>
          <w:sz w:val="32"/>
          <w:szCs w:val="32"/>
        </w:rPr>
        <w:t>2</w:t>
      </w:r>
      <w:r w:rsidRPr="00B215DA">
        <w:rPr>
          <w:b/>
          <w:sz w:val="32"/>
          <w:szCs w:val="32"/>
        </w:rPr>
        <w:t xml:space="preserve"> at </w:t>
      </w:r>
      <w:r w:rsidR="001B3E94">
        <w:rPr>
          <w:b/>
          <w:sz w:val="32"/>
          <w:szCs w:val="32"/>
        </w:rPr>
        <w:t>7.</w:t>
      </w:r>
      <w:r w:rsidR="00305911">
        <w:rPr>
          <w:b/>
          <w:sz w:val="32"/>
          <w:szCs w:val="32"/>
        </w:rPr>
        <w:t>45</w:t>
      </w:r>
      <w:r w:rsidRPr="00B215DA">
        <w:rPr>
          <w:b/>
          <w:sz w:val="32"/>
          <w:szCs w:val="32"/>
        </w:rPr>
        <w:t>pm</w:t>
      </w:r>
    </w:p>
    <w:p w14:paraId="63323647" w14:textId="77777777" w:rsidR="00096DCF" w:rsidRDefault="00096DCF" w:rsidP="00096DCF">
      <w:pPr>
        <w:spacing w:line="240" w:lineRule="auto"/>
        <w:rPr>
          <w:b/>
        </w:rPr>
      </w:pPr>
    </w:p>
    <w:p w14:paraId="31AAAECE" w14:textId="532C3EA8" w:rsidR="00096DCF" w:rsidRPr="00E639D4" w:rsidRDefault="00096DCF" w:rsidP="00E639D4">
      <w:pPr>
        <w:spacing w:line="240" w:lineRule="auto"/>
        <w:ind w:left="1418" w:hanging="1418"/>
        <w:rPr>
          <w:rFonts w:cstheme="minorHAnsi"/>
        </w:rPr>
      </w:pPr>
      <w:r w:rsidRPr="006C0E70">
        <w:rPr>
          <w:rFonts w:cstheme="minorHAnsi"/>
          <w:b/>
        </w:rPr>
        <w:t>In attendance</w:t>
      </w:r>
      <w:r w:rsidRPr="006C0E70">
        <w:rPr>
          <w:rFonts w:cstheme="minorHAnsi"/>
        </w:rPr>
        <w:t xml:space="preserve">:  </w:t>
      </w:r>
      <w:r w:rsidR="0039645E">
        <w:rPr>
          <w:rFonts w:cstheme="minorHAnsi"/>
        </w:rPr>
        <w:t>Cllr Cassell (Chair)</w:t>
      </w:r>
      <w:r w:rsidR="00A226B1">
        <w:rPr>
          <w:rFonts w:cstheme="minorHAnsi"/>
        </w:rPr>
        <w:t>, Cllr G</w:t>
      </w:r>
      <w:r w:rsidR="00CB6639">
        <w:rPr>
          <w:rFonts w:cstheme="minorHAnsi"/>
        </w:rPr>
        <w:t>i</w:t>
      </w:r>
      <w:r w:rsidR="00A226B1">
        <w:rPr>
          <w:rFonts w:cstheme="minorHAnsi"/>
        </w:rPr>
        <w:t>rgis</w:t>
      </w:r>
      <w:r w:rsidR="00A00B8D">
        <w:rPr>
          <w:rFonts w:cstheme="minorHAnsi"/>
        </w:rPr>
        <w:t xml:space="preserve">, </w:t>
      </w:r>
      <w:r w:rsidR="00305911">
        <w:rPr>
          <w:rFonts w:cstheme="minorHAnsi"/>
        </w:rPr>
        <w:t>Cllr Rathod</w:t>
      </w:r>
      <w:r>
        <w:rPr>
          <w:rFonts w:cstheme="minorHAnsi"/>
        </w:rPr>
        <w:t xml:space="preserve"> and </w:t>
      </w:r>
      <w:r w:rsidR="006741AC">
        <w:rPr>
          <w:rFonts w:cstheme="minorHAnsi"/>
        </w:rPr>
        <w:t>Victoria Webster</w:t>
      </w:r>
      <w:r w:rsidRPr="006C0E70">
        <w:rPr>
          <w:rFonts w:cstheme="minorHAnsi"/>
        </w:rPr>
        <w:t xml:space="preserve"> (Parish Clerk</w:t>
      </w:r>
      <w:r w:rsidR="00DB70F2">
        <w:rPr>
          <w:rFonts w:cstheme="minorHAnsi"/>
        </w:rPr>
        <w:t>)</w:t>
      </w:r>
    </w:p>
    <w:p w14:paraId="7C00F304" w14:textId="77777777" w:rsidR="00096DCF" w:rsidRDefault="00096DCF" w:rsidP="00096DCF">
      <w:pPr>
        <w:spacing w:line="240" w:lineRule="auto"/>
        <w:rPr>
          <w:sz w:val="10"/>
          <w:szCs w:val="10"/>
        </w:rPr>
      </w:pPr>
    </w:p>
    <w:p w14:paraId="4B77ED05" w14:textId="77777777" w:rsidR="00096DCF" w:rsidRPr="00C90ED1" w:rsidRDefault="00096DCF" w:rsidP="00096DCF">
      <w:pPr>
        <w:spacing w:line="240" w:lineRule="auto"/>
        <w:rPr>
          <w:sz w:val="10"/>
          <w:szCs w:val="10"/>
        </w:rPr>
      </w:pPr>
    </w:p>
    <w:p w14:paraId="11D5A3C5" w14:textId="5127FACB" w:rsidR="00215E19" w:rsidRPr="0039645E" w:rsidRDefault="00096DCF" w:rsidP="00F0477B">
      <w:pPr>
        <w:rPr>
          <w:b/>
          <w:sz w:val="28"/>
        </w:rPr>
      </w:pPr>
      <w:r w:rsidRPr="00204836">
        <w:rPr>
          <w:i/>
          <w:iCs/>
        </w:rPr>
        <w:t xml:space="preserve">The meeting commenced at </w:t>
      </w:r>
      <w:r w:rsidR="00081FDF">
        <w:rPr>
          <w:i/>
          <w:iCs/>
        </w:rPr>
        <w:t>7.45pm</w:t>
      </w:r>
    </w:p>
    <w:p w14:paraId="275B50D9" w14:textId="77777777" w:rsidR="00215E19" w:rsidRDefault="00215E19" w:rsidP="00F0477B"/>
    <w:tbl>
      <w:tblPr>
        <w:tblStyle w:val="TableGrid"/>
        <w:tblW w:w="10035" w:type="dxa"/>
        <w:tblLook w:val="04A0" w:firstRow="1" w:lastRow="0" w:firstColumn="1" w:lastColumn="0" w:noHBand="0" w:noVBand="1"/>
      </w:tblPr>
      <w:tblGrid>
        <w:gridCol w:w="747"/>
        <w:gridCol w:w="9288"/>
      </w:tblGrid>
      <w:tr w:rsidR="00356F55" w14:paraId="72A282C6" w14:textId="77777777" w:rsidTr="00542A5F">
        <w:tc>
          <w:tcPr>
            <w:tcW w:w="747" w:type="dxa"/>
          </w:tcPr>
          <w:p w14:paraId="62AA9222" w14:textId="407B6AC5" w:rsidR="00356F55" w:rsidRPr="00265237" w:rsidRDefault="0046475F" w:rsidP="00F0477B">
            <w:r>
              <w:t>1</w:t>
            </w:r>
            <w:r w:rsidR="00A37437">
              <w:t>.</w:t>
            </w:r>
          </w:p>
        </w:tc>
        <w:tc>
          <w:tcPr>
            <w:tcW w:w="9288" w:type="dxa"/>
          </w:tcPr>
          <w:p w14:paraId="15207175" w14:textId="77777777" w:rsidR="009C7296" w:rsidRDefault="009C7296" w:rsidP="009C7296">
            <w:pPr>
              <w:pStyle w:val="ListParagraph"/>
              <w:spacing w:after="100"/>
              <w:ind w:left="0"/>
              <w:rPr>
                <w:b/>
              </w:rPr>
            </w:pPr>
            <w:r>
              <w:rPr>
                <w:b/>
              </w:rPr>
              <w:t>To receive apologies for absence</w:t>
            </w:r>
          </w:p>
          <w:p w14:paraId="2E43020A" w14:textId="48A43A1F" w:rsidR="00773DD4" w:rsidRDefault="00773DD4" w:rsidP="009C7296">
            <w:pPr>
              <w:pStyle w:val="ListParagraph"/>
              <w:spacing w:after="100"/>
              <w:ind w:left="0"/>
              <w:rPr>
                <w:rFonts w:cstheme="minorHAnsi"/>
              </w:rPr>
            </w:pPr>
            <w:r>
              <w:rPr>
                <w:rFonts w:cstheme="minorHAnsi"/>
              </w:rPr>
              <w:t xml:space="preserve">Apologies were received and approved from </w:t>
            </w:r>
            <w:proofErr w:type="spellStart"/>
            <w:r>
              <w:rPr>
                <w:rFonts w:cstheme="minorHAnsi"/>
              </w:rPr>
              <w:t>Cty</w:t>
            </w:r>
            <w:proofErr w:type="spellEnd"/>
            <w:r>
              <w:rPr>
                <w:rFonts w:cstheme="minorHAnsi"/>
              </w:rPr>
              <w:t xml:space="preserve"> </w:t>
            </w:r>
            <w:r w:rsidR="003A0679">
              <w:rPr>
                <w:rFonts w:cstheme="minorHAnsi"/>
              </w:rPr>
              <w:t>Cllr Shepherd</w:t>
            </w:r>
            <w:r w:rsidR="00D65693">
              <w:rPr>
                <w:rFonts w:cstheme="minorHAnsi"/>
              </w:rPr>
              <w:t>,</w:t>
            </w:r>
            <w:r w:rsidR="002115C8">
              <w:rPr>
                <w:rFonts w:cstheme="minorHAnsi"/>
              </w:rPr>
              <w:t xml:space="preserve"> Cllr Boker,</w:t>
            </w:r>
            <w:r w:rsidR="00D65693">
              <w:rPr>
                <w:rFonts w:cstheme="minorHAnsi"/>
              </w:rPr>
              <w:t xml:space="preserve"> Cllr Dargie and Cllr Doherty.</w:t>
            </w:r>
          </w:p>
          <w:p w14:paraId="44B51990" w14:textId="773EB89F" w:rsidR="00A226B1" w:rsidRPr="006741AC" w:rsidRDefault="00A226B1" w:rsidP="009C7296">
            <w:pPr>
              <w:pStyle w:val="ListParagraph"/>
              <w:spacing w:after="100"/>
              <w:ind w:left="0"/>
              <w:rPr>
                <w:lang w:eastAsia="zh-CN"/>
              </w:rPr>
            </w:pPr>
          </w:p>
        </w:tc>
      </w:tr>
      <w:tr w:rsidR="00356F55" w14:paraId="7B7EFAE8" w14:textId="77777777" w:rsidTr="00542A5F">
        <w:tc>
          <w:tcPr>
            <w:tcW w:w="747" w:type="dxa"/>
          </w:tcPr>
          <w:p w14:paraId="122EE728" w14:textId="59BBE97F" w:rsidR="00356F55" w:rsidRPr="00265237" w:rsidRDefault="0046475F" w:rsidP="00F0477B">
            <w:r>
              <w:t>2</w:t>
            </w:r>
            <w:r w:rsidR="00A37437">
              <w:t>.</w:t>
            </w:r>
          </w:p>
        </w:tc>
        <w:tc>
          <w:tcPr>
            <w:tcW w:w="9288" w:type="dxa"/>
          </w:tcPr>
          <w:p w14:paraId="43ED0949" w14:textId="45A097E7" w:rsidR="00672F23" w:rsidRPr="008A663D" w:rsidRDefault="009C7296" w:rsidP="00D65EC0">
            <w:pPr>
              <w:pStyle w:val="ListParagraph"/>
              <w:spacing w:after="100" w:line="276" w:lineRule="auto"/>
              <w:ind w:left="0"/>
              <w:rPr>
                <w:b/>
              </w:rPr>
            </w:pPr>
            <w:r w:rsidRPr="008A663D">
              <w:rPr>
                <w:b/>
              </w:rPr>
              <w:t>Declarations of interests</w:t>
            </w:r>
            <w:r w:rsidR="003C1612" w:rsidRPr="008A663D">
              <w:rPr>
                <w:b/>
              </w:rPr>
              <w:t xml:space="preserve">: </w:t>
            </w:r>
            <w:r w:rsidRPr="008A663D">
              <w:rPr>
                <w:b/>
              </w:rPr>
              <w:t>disclosable pecuniary interests; personal interests; or personal interests that may lead to bias, by parish councillors to items on the agenda.</w:t>
            </w:r>
          </w:p>
          <w:p w14:paraId="50EAF225" w14:textId="1BA9AA09" w:rsidR="009C7296" w:rsidRDefault="00081FDF" w:rsidP="00D65EC0">
            <w:pPr>
              <w:pStyle w:val="ListParagraph"/>
              <w:spacing w:after="100" w:line="276" w:lineRule="auto"/>
              <w:ind w:left="0"/>
              <w:rPr>
                <w:bCs/>
              </w:rPr>
            </w:pPr>
            <w:r>
              <w:rPr>
                <w:bCs/>
              </w:rPr>
              <w:t>No declarations of interest were made.</w:t>
            </w:r>
          </w:p>
          <w:p w14:paraId="2C66B6C9" w14:textId="7F894A0E" w:rsidR="008E17A0" w:rsidRPr="009C7296" w:rsidRDefault="008E17A0" w:rsidP="009C7296">
            <w:pPr>
              <w:pStyle w:val="ListParagraph"/>
              <w:spacing w:after="100"/>
              <w:ind w:left="0"/>
              <w:rPr>
                <w:bCs/>
              </w:rPr>
            </w:pPr>
          </w:p>
        </w:tc>
      </w:tr>
      <w:tr w:rsidR="009C7296" w14:paraId="3F7E6074" w14:textId="77777777" w:rsidTr="00542A5F">
        <w:tc>
          <w:tcPr>
            <w:tcW w:w="747" w:type="dxa"/>
          </w:tcPr>
          <w:p w14:paraId="223CCE83" w14:textId="044EF7C8" w:rsidR="009C7296" w:rsidRDefault="00542A5F" w:rsidP="00F0477B">
            <w:r>
              <w:t>3</w:t>
            </w:r>
            <w:r w:rsidR="00A37437">
              <w:t>.</w:t>
            </w:r>
          </w:p>
        </w:tc>
        <w:tc>
          <w:tcPr>
            <w:tcW w:w="9288" w:type="dxa"/>
          </w:tcPr>
          <w:p w14:paraId="11CB4E0F" w14:textId="77A89750" w:rsidR="008E17A0" w:rsidRPr="00BD2235" w:rsidRDefault="00A37437" w:rsidP="00B854F3">
            <w:pPr>
              <w:spacing w:after="100" w:line="360" w:lineRule="auto"/>
              <w:rPr>
                <w:bCs/>
              </w:rPr>
            </w:pPr>
            <w:r>
              <w:rPr>
                <w:b/>
                <w:bCs/>
              </w:rPr>
              <w:t>To approve and sign the minutes of the Parish Council meeting held on th</w:t>
            </w:r>
            <w:r w:rsidR="00F66E0D">
              <w:rPr>
                <w:b/>
                <w:bCs/>
              </w:rPr>
              <w:t xml:space="preserve">e </w:t>
            </w:r>
            <w:r w:rsidR="00EF485F">
              <w:rPr>
                <w:b/>
                <w:bCs/>
              </w:rPr>
              <w:t>2</w:t>
            </w:r>
            <w:r w:rsidR="00A41A2B">
              <w:rPr>
                <w:b/>
                <w:bCs/>
              </w:rPr>
              <w:t>4</w:t>
            </w:r>
            <w:r w:rsidR="00A41A2B" w:rsidRPr="00A41A2B">
              <w:rPr>
                <w:b/>
                <w:bCs/>
                <w:vertAlign w:val="superscript"/>
              </w:rPr>
              <w:t>th</w:t>
            </w:r>
            <w:r w:rsidR="00A41A2B">
              <w:rPr>
                <w:b/>
                <w:bCs/>
              </w:rPr>
              <w:t xml:space="preserve"> October</w:t>
            </w:r>
            <w:r>
              <w:rPr>
                <w:b/>
                <w:bCs/>
              </w:rPr>
              <w:t xml:space="preserve"> 202</w:t>
            </w:r>
            <w:r w:rsidR="001B3E94">
              <w:rPr>
                <w:b/>
                <w:bCs/>
              </w:rPr>
              <w:t>2</w:t>
            </w:r>
            <w:r w:rsidR="009C7296">
              <w:rPr>
                <w:b/>
                <w:bCs/>
              </w:rPr>
              <w:br/>
            </w:r>
            <w:r w:rsidR="00CC607E">
              <w:rPr>
                <w:bCs/>
              </w:rPr>
              <w:t>The minutes</w:t>
            </w:r>
            <w:r w:rsidR="00E639D4">
              <w:rPr>
                <w:bCs/>
              </w:rPr>
              <w:t xml:space="preserve"> were accepted as true and accurate and</w:t>
            </w:r>
            <w:r w:rsidR="00CC607E">
              <w:rPr>
                <w:bCs/>
              </w:rPr>
              <w:t xml:space="preserve"> were </w:t>
            </w:r>
            <w:r w:rsidR="003B24FE">
              <w:rPr>
                <w:bCs/>
              </w:rPr>
              <w:t xml:space="preserve">proposed </w:t>
            </w:r>
            <w:r w:rsidR="0006754D">
              <w:rPr>
                <w:bCs/>
              </w:rPr>
              <w:t xml:space="preserve">by </w:t>
            </w:r>
            <w:r w:rsidR="009776B7">
              <w:rPr>
                <w:bCs/>
              </w:rPr>
              <w:t>Cllr Rathod</w:t>
            </w:r>
            <w:r w:rsidR="00081FDF">
              <w:rPr>
                <w:bCs/>
              </w:rPr>
              <w:t xml:space="preserve"> and</w:t>
            </w:r>
            <w:r w:rsidR="00C97293">
              <w:rPr>
                <w:bCs/>
              </w:rPr>
              <w:t xml:space="preserve"> seconded by</w:t>
            </w:r>
            <w:r w:rsidR="00081FDF">
              <w:rPr>
                <w:bCs/>
              </w:rPr>
              <w:t xml:space="preserve"> C</w:t>
            </w:r>
            <w:r w:rsidR="00C97293">
              <w:rPr>
                <w:bCs/>
              </w:rPr>
              <w:t>llr</w:t>
            </w:r>
            <w:r w:rsidR="00D65693">
              <w:rPr>
                <w:bCs/>
              </w:rPr>
              <w:t xml:space="preserve"> </w:t>
            </w:r>
            <w:r w:rsidR="009776B7">
              <w:rPr>
                <w:bCs/>
              </w:rPr>
              <w:t>Girgis</w:t>
            </w:r>
            <w:r w:rsidR="00081FDF">
              <w:rPr>
                <w:bCs/>
              </w:rPr>
              <w:t>.</w:t>
            </w:r>
          </w:p>
        </w:tc>
      </w:tr>
      <w:tr w:rsidR="00E305F8" w14:paraId="72550EF8" w14:textId="77777777" w:rsidTr="00542A5F">
        <w:tc>
          <w:tcPr>
            <w:tcW w:w="747" w:type="dxa"/>
          </w:tcPr>
          <w:p w14:paraId="74B6A3DF" w14:textId="4FDC9668" w:rsidR="00E305F8" w:rsidRDefault="00613AF3" w:rsidP="00E50D20">
            <w:r>
              <w:t>4</w:t>
            </w:r>
            <w:r w:rsidR="00E305F8">
              <w:t>.</w:t>
            </w:r>
          </w:p>
        </w:tc>
        <w:tc>
          <w:tcPr>
            <w:tcW w:w="9288" w:type="dxa"/>
          </w:tcPr>
          <w:p w14:paraId="70FA2DBC" w14:textId="77777777" w:rsidR="00E305F8" w:rsidRPr="00E305F8" w:rsidRDefault="00E305F8" w:rsidP="00E305F8">
            <w:pPr>
              <w:spacing w:after="100"/>
              <w:rPr>
                <w:b/>
                <w:bCs/>
              </w:rPr>
            </w:pPr>
            <w:r w:rsidRPr="00E305F8">
              <w:rPr>
                <w:b/>
                <w:bCs/>
              </w:rPr>
              <w:t>Questions and comments from members of the public (10 minutes)</w:t>
            </w:r>
          </w:p>
          <w:p w14:paraId="12964481" w14:textId="49E00470" w:rsidR="000D6BDD" w:rsidRDefault="00081FDF" w:rsidP="00EF485F">
            <w:pPr>
              <w:spacing w:after="100"/>
            </w:pPr>
            <w:r>
              <w:t>No members of the public attended the meeting.</w:t>
            </w:r>
          </w:p>
          <w:p w14:paraId="1DB98CA3" w14:textId="1AE30728" w:rsidR="003A0679" w:rsidRPr="00E305F8" w:rsidRDefault="003A0679" w:rsidP="00EF485F">
            <w:pPr>
              <w:spacing w:after="100"/>
            </w:pPr>
          </w:p>
        </w:tc>
      </w:tr>
      <w:tr w:rsidR="00E305F8" w14:paraId="75754EAE" w14:textId="77777777" w:rsidTr="00542A5F">
        <w:tc>
          <w:tcPr>
            <w:tcW w:w="747" w:type="dxa"/>
          </w:tcPr>
          <w:p w14:paraId="440FE0EE" w14:textId="14855CDC" w:rsidR="00E305F8" w:rsidRDefault="001B3E94" w:rsidP="00E50D20">
            <w:r>
              <w:t>5</w:t>
            </w:r>
            <w:r w:rsidR="00E305F8">
              <w:t>.</w:t>
            </w:r>
          </w:p>
        </w:tc>
        <w:tc>
          <w:tcPr>
            <w:tcW w:w="9288" w:type="dxa"/>
          </w:tcPr>
          <w:p w14:paraId="062A9585" w14:textId="53DBCC72" w:rsidR="00E305F8" w:rsidRDefault="00E305F8" w:rsidP="00E50D20">
            <w:pPr>
              <w:spacing w:after="100"/>
              <w:rPr>
                <w:b/>
                <w:bCs/>
              </w:rPr>
            </w:pPr>
            <w:r>
              <w:rPr>
                <w:b/>
                <w:bCs/>
              </w:rPr>
              <w:t xml:space="preserve">Police Report and </w:t>
            </w:r>
            <w:r w:rsidR="00592F21">
              <w:rPr>
                <w:b/>
                <w:bCs/>
              </w:rPr>
              <w:t>Correspondence</w:t>
            </w:r>
          </w:p>
          <w:p w14:paraId="00CF7FCF" w14:textId="58BFA932" w:rsidR="001D17BE" w:rsidRDefault="00057ABD" w:rsidP="00E50D20">
            <w:pPr>
              <w:spacing w:after="100"/>
            </w:pPr>
            <w:r>
              <w:t xml:space="preserve">The police report for </w:t>
            </w:r>
            <w:r w:rsidR="00A41A2B">
              <w:t>October</w:t>
            </w:r>
            <w:r>
              <w:t xml:space="preserve"> had been received since the previous meeting. Th</w:t>
            </w:r>
            <w:r w:rsidR="00C97293">
              <w:t>is</w:t>
            </w:r>
            <w:r>
              <w:t xml:space="preserve"> w</w:t>
            </w:r>
            <w:r w:rsidR="00C97293">
              <w:t>as</w:t>
            </w:r>
            <w:r>
              <w:t xml:space="preserve"> distributed to all Councillors prior to the meeting.</w:t>
            </w:r>
            <w:r w:rsidR="00912DE7">
              <w:t xml:space="preserve"> No questions or queries were raised.</w:t>
            </w:r>
          </w:p>
          <w:p w14:paraId="3034D252" w14:textId="4A7C3B35" w:rsidR="0058677E" w:rsidRPr="00E305F8" w:rsidRDefault="0058677E" w:rsidP="00E50D20">
            <w:pPr>
              <w:spacing w:after="100"/>
            </w:pPr>
          </w:p>
        </w:tc>
      </w:tr>
      <w:tr w:rsidR="00E305F8" w14:paraId="1D19E565" w14:textId="77777777" w:rsidTr="00542A5F">
        <w:tc>
          <w:tcPr>
            <w:tcW w:w="747" w:type="dxa"/>
          </w:tcPr>
          <w:p w14:paraId="1BD56CEC" w14:textId="49193F9F" w:rsidR="00E305F8" w:rsidRDefault="001B3E94" w:rsidP="00E50D20">
            <w:r>
              <w:t>6.</w:t>
            </w:r>
          </w:p>
        </w:tc>
        <w:tc>
          <w:tcPr>
            <w:tcW w:w="9288" w:type="dxa"/>
          </w:tcPr>
          <w:p w14:paraId="0402B1CD" w14:textId="77777777" w:rsidR="0058677E" w:rsidRDefault="0017668D" w:rsidP="00EF485F">
            <w:pPr>
              <w:spacing w:after="100"/>
              <w:rPr>
                <w:b/>
                <w:bCs/>
              </w:rPr>
            </w:pPr>
            <w:r>
              <w:rPr>
                <w:b/>
                <w:bCs/>
              </w:rPr>
              <w:t>Borough Councillors Repor</w:t>
            </w:r>
            <w:r w:rsidR="00304636">
              <w:rPr>
                <w:b/>
                <w:bCs/>
              </w:rPr>
              <w:t>t</w:t>
            </w:r>
          </w:p>
          <w:p w14:paraId="30136D2A" w14:textId="4BA1B862" w:rsidR="00A41A2B" w:rsidRPr="00304636" w:rsidRDefault="009776B7" w:rsidP="00A41A2B">
            <w:pPr>
              <w:spacing w:after="100"/>
            </w:pPr>
            <w:r>
              <w:t>No borough Councillor present to give a report.</w:t>
            </w:r>
          </w:p>
          <w:p w14:paraId="65C04B69" w14:textId="4BCAD654" w:rsidR="0022485E" w:rsidRPr="00304636" w:rsidRDefault="0022485E" w:rsidP="00EF485F">
            <w:pPr>
              <w:spacing w:after="100"/>
            </w:pPr>
          </w:p>
        </w:tc>
      </w:tr>
      <w:tr w:rsidR="00E305F8" w14:paraId="5B8F92E6" w14:textId="77777777" w:rsidTr="00542A5F">
        <w:tc>
          <w:tcPr>
            <w:tcW w:w="747" w:type="dxa"/>
          </w:tcPr>
          <w:p w14:paraId="2BAAAD1D" w14:textId="73E18573" w:rsidR="00E305F8" w:rsidRDefault="001B3E94" w:rsidP="00E50D20">
            <w:r>
              <w:t>7</w:t>
            </w:r>
            <w:r w:rsidR="0017668D">
              <w:t>.</w:t>
            </w:r>
          </w:p>
        </w:tc>
        <w:tc>
          <w:tcPr>
            <w:tcW w:w="9288" w:type="dxa"/>
          </w:tcPr>
          <w:p w14:paraId="1489AF7D" w14:textId="6C3A1D61" w:rsidR="00922BE2" w:rsidRPr="00593844" w:rsidRDefault="0017668D" w:rsidP="00EF485F">
            <w:pPr>
              <w:spacing w:after="100"/>
              <w:rPr>
                <w:b/>
                <w:bCs/>
              </w:rPr>
            </w:pPr>
            <w:r>
              <w:rPr>
                <w:b/>
                <w:bCs/>
              </w:rPr>
              <w:t>County Councillors Reports</w:t>
            </w:r>
          </w:p>
          <w:p w14:paraId="6591644C" w14:textId="092AB7C1" w:rsidR="00E368A2" w:rsidRDefault="009776B7" w:rsidP="00A41A2B">
            <w:pPr>
              <w:spacing w:after="100"/>
            </w:pPr>
            <w:r>
              <w:t>No county Councillor present to give a report. Cllr Shepherd asked for attention to be drawn to the position statement email that was distributed earlier today.</w:t>
            </w:r>
          </w:p>
          <w:p w14:paraId="4DC00BC0" w14:textId="25270902" w:rsidR="00A41A2B" w:rsidRPr="0017668D" w:rsidRDefault="00A41A2B" w:rsidP="00A41A2B">
            <w:pPr>
              <w:spacing w:after="100"/>
            </w:pPr>
          </w:p>
        </w:tc>
      </w:tr>
      <w:tr w:rsidR="00613AF3" w14:paraId="27908F62" w14:textId="77777777" w:rsidTr="00542A5F">
        <w:tc>
          <w:tcPr>
            <w:tcW w:w="747" w:type="dxa"/>
          </w:tcPr>
          <w:p w14:paraId="361A532C" w14:textId="101D03DD" w:rsidR="00613AF3" w:rsidRDefault="00844F78" w:rsidP="00E50D20">
            <w:r>
              <w:t>8</w:t>
            </w:r>
            <w:r w:rsidR="00613AF3">
              <w:t>.</w:t>
            </w:r>
          </w:p>
        </w:tc>
        <w:tc>
          <w:tcPr>
            <w:tcW w:w="9288" w:type="dxa"/>
          </w:tcPr>
          <w:p w14:paraId="7AA40146" w14:textId="536369F7" w:rsidR="00613AF3" w:rsidRDefault="00613AF3" w:rsidP="006963A5">
            <w:pPr>
              <w:pStyle w:val="ListParagraph"/>
              <w:ind w:left="0"/>
              <w:rPr>
                <w:rFonts w:cstheme="minorHAnsi"/>
                <w:b/>
              </w:rPr>
            </w:pPr>
            <w:r>
              <w:rPr>
                <w:rFonts w:cstheme="minorHAnsi"/>
                <w:b/>
              </w:rPr>
              <w:t>Co-option of Councillor</w:t>
            </w:r>
          </w:p>
          <w:p w14:paraId="27E500EC" w14:textId="0EEE44EC" w:rsidR="00AA3F51" w:rsidRPr="00AA3F51" w:rsidRDefault="000E1D76" w:rsidP="006963A5">
            <w:pPr>
              <w:pStyle w:val="ListParagraph"/>
              <w:ind w:left="0"/>
              <w:rPr>
                <w:rFonts w:cstheme="minorHAnsi"/>
                <w:bCs/>
              </w:rPr>
            </w:pPr>
            <w:r>
              <w:rPr>
                <w:rFonts w:cstheme="minorHAnsi"/>
                <w:bCs/>
              </w:rPr>
              <w:t>None.</w:t>
            </w:r>
          </w:p>
          <w:p w14:paraId="2AF58232" w14:textId="70B21386" w:rsidR="00613AF3" w:rsidRPr="00466053" w:rsidRDefault="00613AF3" w:rsidP="006963A5">
            <w:pPr>
              <w:pStyle w:val="ListParagraph"/>
              <w:ind w:left="0"/>
              <w:rPr>
                <w:rFonts w:cstheme="minorHAnsi"/>
                <w:b/>
              </w:rPr>
            </w:pPr>
          </w:p>
        </w:tc>
      </w:tr>
      <w:tr w:rsidR="00E305F8" w14:paraId="5725FC96" w14:textId="77777777" w:rsidTr="00542A5F">
        <w:tc>
          <w:tcPr>
            <w:tcW w:w="747" w:type="dxa"/>
          </w:tcPr>
          <w:p w14:paraId="55ADEA64" w14:textId="791D03C8" w:rsidR="00E305F8" w:rsidRDefault="00844F78" w:rsidP="00E50D20">
            <w:r>
              <w:t>9</w:t>
            </w:r>
            <w:r w:rsidR="006963A5">
              <w:t>.</w:t>
            </w:r>
          </w:p>
        </w:tc>
        <w:tc>
          <w:tcPr>
            <w:tcW w:w="9288" w:type="dxa"/>
          </w:tcPr>
          <w:p w14:paraId="52A32C0D" w14:textId="5221C6F0" w:rsidR="0017725A" w:rsidRPr="00D56ED1" w:rsidRDefault="006963A5" w:rsidP="00D56ED1">
            <w:pPr>
              <w:pStyle w:val="ListParagraph"/>
              <w:ind w:left="0"/>
              <w:rPr>
                <w:rFonts w:cstheme="minorHAnsi"/>
                <w:b/>
              </w:rPr>
            </w:pPr>
            <w:r w:rsidRPr="00466053">
              <w:rPr>
                <w:rFonts w:cstheme="minorHAnsi"/>
                <w:b/>
              </w:rPr>
              <w:t>Business</w:t>
            </w:r>
          </w:p>
          <w:p w14:paraId="6B36032A" w14:textId="1A495531" w:rsidR="00A41A2B" w:rsidRDefault="00A41A2B" w:rsidP="00A41A2B">
            <w:pPr>
              <w:pStyle w:val="ListParagraph"/>
              <w:numPr>
                <w:ilvl w:val="1"/>
                <w:numId w:val="1"/>
              </w:numPr>
              <w:ind w:left="754" w:hanging="357"/>
              <w:rPr>
                <w:rFonts w:cstheme="minorHAnsi"/>
                <w:bCs/>
              </w:rPr>
            </w:pPr>
            <w:r>
              <w:rPr>
                <w:rFonts w:cstheme="minorHAnsi"/>
                <w:bCs/>
              </w:rPr>
              <w:t>To discuss, review and approve the 2023/24 Budget. Completion of the precept form to take place and to be signed.</w:t>
            </w:r>
          </w:p>
          <w:p w14:paraId="0A560A1A" w14:textId="3E231879" w:rsidR="00A41A2B" w:rsidRDefault="009776B7" w:rsidP="00A41A2B">
            <w:pPr>
              <w:pStyle w:val="ListParagraph"/>
              <w:ind w:left="754"/>
              <w:rPr>
                <w:rFonts w:cstheme="minorHAnsi"/>
                <w:bCs/>
              </w:rPr>
            </w:pPr>
            <w:r>
              <w:rPr>
                <w:rFonts w:cstheme="minorHAnsi"/>
                <w:bCs/>
              </w:rPr>
              <w:t>The clerk talked through the budget and highlighted any areas where there is an increase and the reason for this. All Councillors agreed the budget was sound and it was approved. The precept will increase from £12,127 to £13,340 for 2023/24.</w:t>
            </w:r>
          </w:p>
          <w:p w14:paraId="12245F9E" w14:textId="2B418D2B" w:rsidR="00A41A2B" w:rsidRDefault="00A41A2B" w:rsidP="00A41A2B">
            <w:pPr>
              <w:pStyle w:val="ListParagraph"/>
              <w:numPr>
                <w:ilvl w:val="1"/>
                <w:numId w:val="1"/>
              </w:numPr>
              <w:ind w:left="754" w:hanging="357"/>
              <w:rPr>
                <w:rFonts w:cstheme="minorHAnsi"/>
                <w:bCs/>
              </w:rPr>
            </w:pPr>
            <w:r>
              <w:rPr>
                <w:rFonts w:cstheme="minorHAnsi"/>
                <w:bCs/>
              </w:rPr>
              <w:t>To agree to adopt the updated Financial Regulations</w:t>
            </w:r>
          </w:p>
          <w:p w14:paraId="0CD173AE" w14:textId="32F7BC43" w:rsidR="00A41A2B" w:rsidRDefault="00255991" w:rsidP="00943E54">
            <w:pPr>
              <w:pStyle w:val="ListParagraph"/>
              <w:ind w:left="0" w:firstLine="706"/>
              <w:rPr>
                <w:rFonts w:cstheme="minorHAnsi"/>
                <w:bCs/>
              </w:rPr>
            </w:pPr>
            <w:r>
              <w:rPr>
                <w:rFonts w:cstheme="minorHAnsi"/>
                <w:bCs/>
              </w:rPr>
              <w:lastRenderedPageBreak/>
              <w:t>The updated regulations were approved.</w:t>
            </w:r>
          </w:p>
          <w:p w14:paraId="1874DF88" w14:textId="398E0404" w:rsidR="00A41A2B" w:rsidRDefault="00A41A2B" w:rsidP="00A41A2B">
            <w:pPr>
              <w:pStyle w:val="ListParagraph"/>
              <w:numPr>
                <w:ilvl w:val="1"/>
                <w:numId w:val="1"/>
              </w:numPr>
              <w:ind w:left="754" w:hanging="357"/>
              <w:rPr>
                <w:rFonts w:cstheme="minorHAnsi"/>
                <w:bCs/>
              </w:rPr>
            </w:pPr>
            <w:r>
              <w:rPr>
                <w:rFonts w:cstheme="minorHAnsi"/>
                <w:bCs/>
              </w:rPr>
              <w:t>To decide and approve a date for the Annual Meetings in May</w:t>
            </w:r>
          </w:p>
          <w:p w14:paraId="183CD47D" w14:textId="0401FDC1" w:rsidR="00A41A2B" w:rsidRDefault="00CC37A7" w:rsidP="00A531CD">
            <w:pPr>
              <w:pStyle w:val="ListParagraph"/>
              <w:ind w:left="0" w:firstLine="847"/>
              <w:rPr>
                <w:rFonts w:cstheme="minorHAnsi"/>
                <w:bCs/>
              </w:rPr>
            </w:pPr>
            <w:r>
              <w:rPr>
                <w:rFonts w:cstheme="minorHAnsi"/>
                <w:bCs/>
              </w:rPr>
              <w:t xml:space="preserve">A date of the </w:t>
            </w:r>
            <w:r w:rsidR="0091296E">
              <w:rPr>
                <w:rFonts w:cstheme="minorHAnsi"/>
                <w:bCs/>
              </w:rPr>
              <w:t>22</w:t>
            </w:r>
            <w:r w:rsidR="0091296E" w:rsidRPr="0091296E">
              <w:rPr>
                <w:rFonts w:cstheme="minorHAnsi"/>
                <w:bCs/>
                <w:vertAlign w:val="superscript"/>
              </w:rPr>
              <w:t>nd</w:t>
            </w:r>
            <w:r w:rsidR="0091296E">
              <w:rPr>
                <w:rFonts w:cstheme="minorHAnsi"/>
                <w:bCs/>
              </w:rPr>
              <w:t xml:space="preserve"> May 2023</w:t>
            </w:r>
            <w:r>
              <w:rPr>
                <w:rFonts w:cstheme="minorHAnsi"/>
                <w:bCs/>
              </w:rPr>
              <w:t xml:space="preserve"> was agreed.</w:t>
            </w:r>
          </w:p>
          <w:p w14:paraId="56B0218C" w14:textId="3D53B334" w:rsidR="00A41A2B" w:rsidRDefault="00A41A2B" w:rsidP="00A41A2B">
            <w:pPr>
              <w:pStyle w:val="ListParagraph"/>
              <w:numPr>
                <w:ilvl w:val="1"/>
                <w:numId w:val="1"/>
              </w:numPr>
              <w:ind w:left="754" w:hanging="357"/>
              <w:rPr>
                <w:rFonts w:cstheme="minorHAnsi"/>
                <w:bCs/>
              </w:rPr>
            </w:pPr>
            <w:r>
              <w:rPr>
                <w:rFonts w:cstheme="minorHAnsi"/>
                <w:bCs/>
              </w:rPr>
              <w:t>Councillors to complete the New Register of Interest Forms</w:t>
            </w:r>
          </w:p>
          <w:p w14:paraId="4F0EB552" w14:textId="289CC1BE" w:rsidR="00A41A2B" w:rsidRDefault="00CC37A7" w:rsidP="00CC37A7">
            <w:pPr>
              <w:pStyle w:val="ListParagraph"/>
              <w:ind w:left="847"/>
              <w:rPr>
                <w:rFonts w:cstheme="minorHAnsi"/>
                <w:bCs/>
              </w:rPr>
            </w:pPr>
            <w:r>
              <w:rPr>
                <w:rFonts w:cstheme="minorHAnsi"/>
                <w:bCs/>
              </w:rPr>
              <w:t>The Councillors present were given a blank form to complete and return to the clerk as soon as they are able.</w:t>
            </w:r>
          </w:p>
          <w:p w14:paraId="3E03DA17" w14:textId="27DC63B4" w:rsidR="00A41A2B" w:rsidRDefault="00A41A2B" w:rsidP="00A41A2B">
            <w:pPr>
              <w:pStyle w:val="ListParagraph"/>
              <w:numPr>
                <w:ilvl w:val="1"/>
                <w:numId w:val="1"/>
              </w:numPr>
              <w:ind w:left="754" w:hanging="357"/>
              <w:rPr>
                <w:rFonts w:cstheme="minorHAnsi"/>
                <w:bCs/>
              </w:rPr>
            </w:pPr>
            <w:r>
              <w:rPr>
                <w:rFonts w:cstheme="minorHAnsi"/>
                <w:bCs/>
              </w:rPr>
              <w:t>To discuss and approve the renomination of village assets</w:t>
            </w:r>
          </w:p>
          <w:p w14:paraId="4CE9C835" w14:textId="24AC0778" w:rsidR="00A41A2B" w:rsidRDefault="00CC37A7" w:rsidP="00CC37A7">
            <w:pPr>
              <w:pStyle w:val="ListParagraph"/>
              <w:ind w:left="706"/>
              <w:rPr>
                <w:rFonts w:cstheme="minorHAnsi"/>
                <w:bCs/>
              </w:rPr>
            </w:pPr>
            <w:r>
              <w:rPr>
                <w:rFonts w:cstheme="minorHAnsi"/>
                <w:bCs/>
              </w:rPr>
              <w:t xml:space="preserve">All Councillors agreed the </w:t>
            </w:r>
            <w:proofErr w:type="spellStart"/>
            <w:r>
              <w:rPr>
                <w:rFonts w:cstheme="minorHAnsi"/>
                <w:bCs/>
              </w:rPr>
              <w:t>Packe</w:t>
            </w:r>
            <w:proofErr w:type="spellEnd"/>
            <w:r>
              <w:rPr>
                <w:rFonts w:cstheme="minorHAnsi"/>
                <w:bCs/>
              </w:rPr>
              <w:t xml:space="preserve"> Arms, the playing field and the village hall should be renominated to once again be classed as village assets.</w:t>
            </w:r>
          </w:p>
          <w:p w14:paraId="76A74B13" w14:textId="699819BF" w:rsidR="00CC37A7" w:rsidRPr="00CC37A7" w:rsidRDefault="00CC37A7" w:rsidP="00CC37A7">
            <w:pPr>
              <w:pStyle w:val="ListParagraph"/>
              <w:ind w:left="706"/>
              <w:rPr>
                <w:rFonts w:cstheme="minorHAnsi"/>
                <w:b/>
              </w:rPr>
            </w:pPr>
            <w:r w:rsidRPr="00CC37A7">
              <w:rPr>
                <w:rFonts w:cstheme="minorHAnsi"/>
                <w:b/>
              </w:rPr>
              <w:t>Action: VW to complete the required the form.</w:t>
            </w:r>
          </w:p>
          <w:p w14:paraId="54C1CDB6" w14:textId="77777777" w:rsidR="00C31734" w:rsidRDefault="00A41A2B" w:rsidP="00A41A2B">
            <w:pPr>
              <w:pStyle w:val="ListParagraph"/>
              <w:numPr>
                <w:ilvl w:val="1"/>
                <w:numId w:val="1"/>
              </w:numPr>
              <w:ind w:left="754" w:hanging="357"/>
              <w:rPr>
                <w:rFonts w:cstheme="minorHAnsi"/>
                <w:bCs/>
              </w:rPr>
            </w:pPr>
            <w:r>
              <w:rPr>
                <w:rFonts w:cstheme="minorHAnsi"/>
                <w:bCs/>
              </w:rPr>
              <w:t>To receive an update on the Members Highway Fund application</w:t>
            </w:r>
          </w:p>
          <w:p w14:paraId="0DE2A51E" w14:textId="39D338FD" w:rsidR="00A41A2B" w:rsidRDefault="009239FC" w:rsidP="009239FC">
            <w:pPr>
              <w:pStyle w:val="ListParagraph"/>
              <w:ind w:left="847"/>
              <w:rPr>
                <w:rFonts w:cstheme="minorHAnsi"/>
                <w:bCs/>
              </w:rPr>
            </w:pPr>
            <w:r>
              <w:rPr>
                <w:rFonts w:cstheme="minorHAnsi"/>
                <w:bCs/>
              </w:rPr>
              <w:t>The Parish Council have been unsuccessful in being allocated any funds due to a report from LCC stating there are no suitable locations in o</w:t>
            </w:r>
            <w:r w:rsidR="00D6121A">
              <w:rPr>
                <w:rFonts w:cstheme="minorHAnsi"/>
                <w:bCs/>
              </w:rPr>
              <w:t>r</w:t>
            </w:r>
            <w:r>
              <w:rPr>
                <w:rFonts w:cstheme="minorHAnsi"/>
                <w:bCs/>
              </w:rPr>
              <w:t xml:space="preserve"> around the village for any speed reduction items.</w:t>
            </w:r>
            <w:r w:rsidR="00AF0177">
              <w:rPr>
                <w:rFonts w:cstheme="minorHAnsi"/>
                <w:bCs/>
              </w:rPr>
              <w:t xml:space="preserve"> It was felt by all Councillors that this is a very disappointing outcome and that the Parish Council have not been supported appropriately by LCC during the application period.</w:t>
            </w:r>
          </w:p>
          <w:p w14:paraId="0C05D76C" w14:textId="4FE48C2E" w:rsidR="00A41A2B" w:rsidRPr="00A41A2B" w:rsidRDefault="00A41A2B" w:rsidP="00A41A2B">
            <w:pPr>
              <w:pStyle w:val="ListParagraph"/>
              <w:ind w:left="0"/>
              <w:rPr>
                <w:rFonts w:cstheme="minorHAnsi"/>
                <w:bCs/>
              </w:rPr>
            </w:pPr>
          </w:p>
        </w:tc>
      </w:tr>
      <w:tr w:rsidR="00E305F8" w14:paraId="28BB7D2E" w14:textId="77777777" w:rsidTr="00542A5F">
        <w:tc>
          <w:tcPr>
            <w:tcW w:w="747" w:type="dxa"/>
          </w:tcPr>
          <w:p w14:paraId="5F0E3D60" w14:textId="4E5F52FD" w:rsidR="00E305F8" w:rsidRDefault="006963A5" w:rsidP="00E50D20">
            <w:r>
              <w:lastRenderedPageBreak/>
              <w:t>1</w:t>
            </w:r>
            <w:r w:rsidR="00C50D72">
              <w:t>0</w:t>
            </w:r>
            <w:r>
              <w:t>.</w:t>
            </w:r>
          </w:p>
        </w:tc>
        <w:tc>
          <w:tcPr>
            <w:tcW w:w="9288" w:type="dxa"/>
          </w:tcPr>
          <w:p w14:paraId="0FC477F5" w14:textId="77777777" w:rsidR="00D026A7" w:rsidRDefault="006963A5" w:rsidP="00C71362">
            <w:pPr>
              <w:spacing w:after="100"/>
              <w:rPr>
                <w:b/>
                <w:bCs/>
              </w:rPr>
            </w:pPr>
            <w:r>
              <w:rPr>
                <w:b/>
                <w:bCs/>
              </w:rPr>
              <w:t>To Receive Reports from Councillors</w:t>
            </w:r>
          </w:p>
          <w:p w14:paraId="40557021" w14:textId="3180CD19" w:rsidR="00304636" w:rsidRPr="00304636" w:rsidRDefault="00312C0A" w:rsidP="00C71362">
            <w:pPr>
              <w:spacing w:after="100"/>
            </w:pPr>
            <w:r>
              <w:t>No items for discussion.</w:t>
            </w:r>
          </w:p>
        </w:tc>
      </w:tr>
      <w:tr w:rsidR="00613AF3" w14:paraId="0052EB1B" w14:textId="77777777" w:rsidTr="00542A5F">
        <w:tc>
          <w:tcPr>
            <w:tcW w:w="747" w:type="dxa"/>
          </w:tcPr>
          <w:p w14:paraId="6DED8721" w14:textId="4B0062A6" w:rsidR="00613AF3" w:rsidRDefault="00613AF3" w:rsidP="00E50D20">
            <w:r>
              <w:t>1</w:t>
            </w:r>
            <w:r w:rsidR="00C50D72">
              <w:t>1</w:t>
            </w:r>
            <w:r>
              <w:t>.</w:t>
            </w:r>
          </w:p>
        </w:tc>
        <w:tc>
          <w:tcPr>
            <w:tcW w:w="9288" w:type="dxa"/>
          </w:tcPr>
          <w:p w14:paraId="28068F50" w14:textId="5ED88D22" w:rsidR="00304636" w:rsidRPr="007D37B2" w:rsidRDefault="00613AF3" w:rsidP="00304636">
            <w:pPr>
              <w:pStyle w:val="ListParagraph"/>
              <w:ind w:left="0"/>
              <w:rPr>
                <w:rFonts w:cstheme="minorHAnsi"/>
                <w:b/>
              </w:rPr>
            </w:pPr>
            <w:r>
              <w:rPr>
                <w:rFonts w:cstheme="minorHAnsi"/>
                <w:b/>
              </w:rPr>
              <w:t>To make comments and agree action on the following planning applications:</w:t>
            </w:r>
          </w:p>
          <w:p w14:paraId="7BEAD42A" w14:textId="77777777" w:rsidR="00A41A2B" w:rsidRDefault="00A41A2B" w:rsidP="00A41A2B">
            <w:pPr>
              <w:pStyle w:val="ListParagraph"/>
              <w:numPr>
                <w:ilvl w:val="0"/>
                <w:numId w:val="25"/>
              </w:numPr>
              <w:rPr>
                <w:rFonts w:cstheme="minorHAnsi"/>
                <w:bCs/>
              </w:rPr>
            </w:pPr>
            <w:r w:rsidRPr="00CF28D3">
              <w:rPr>
                <w:rFonts w:cstheme="minorHAnsi"/>
                <w:bCs/>
              </w:rPr>
              <w:t>P/22/</w:t>
            </w:r>
            <w:r>
              <w:rPr>
                <w:rFonts w:cstheme="minorHAnsi"/>
                <w:bCs/>
              </w:rPr>
              <w:t xml:space="preserve">1777/2. 7 </w:t>
            </w:r>
            <w:proofErr w:type="spellStart"/>
            <w:r>
              <w:rPr>
                <w:rFonts w:cstheme="minorHAnsi"/>
                <w:bCs/>
              </w:rPr>
              <w:t>Rempstone</w:t>
            </w:r>
            <w:proofErr w:type="spellEnd"/>
            <w:r>
              <w:rPr>
                <w:rFonts w:cstheme="minorHAnsi"/>
                <w:bCs/>
              </w:rPr>
              <w:t xml:space="preserve"> Road, Hoton. </w:t>
            </w:r>
            <w:r w:rsidRPr="00C0243B">
              <w:rPr>
                <w:rFonts w:cstheme="minorHAnsi"/>
                <w:bCs/>
              </w:rPr>
              <w:t>Tree and vegetation removal to area identified on map in red, and also to remove all trees and vegetation to create access track for works to be completed shown edged</w:t>
            </w:r>
          </w:p>
          <w:p w14:paraId="43A39C70" w14:textId="77777777" w:rsidR="00312C0A" w:rsidRDefault="00A41A2B" w:rsidP="00A41A2B">
            <w:pPr>
              <w:pStyle w:val="ListParagraph"/>
              <w:numPr>
                <w:ilvl w:val="0"/>
                <w:numId w:val="25"/>
              </w:numPr>
              <w:rPr>
                <w:rFonts w:cstheme="minorHAnsi"/>
                <w:bCs/>
              </w:rPr>
            </w:pPr>
            <w:r>
              <w:rPr>
                <w:rFonts w:cstheme="minorHAnsi"/>
                <w:bCs/>
              </w:rPr>
              <w:t xml:space="preserve">P/22/1603/2. 40 Loughborough Road, Hoton. </w:t>
            </w:r>
            <w:r w:rsidRPr="00C0243B">
              <w:rPr>
                <w:rFonts w:cstheme="minorHAnsi"/>
                <w:bCs/>
              </w:rPr>
              <w:t>Construction of 4 dwellings with associated parking, hard surfacing and landscaping.</w:t>
            </w:r>
          </w:p>
          <w:p w14:paraId="7ADA371B" w14:textId="16838AA8" w:rsidR="00A41A2B" w:rsidRPr="006A5EF8" w:rsidRDefault="006A5EF8" w:rsidP="00312C0A">
            <w:pPr>
              <w:pStyle w:val="ListParagraph"/>
              <w:ind w:left="1080"/>
              <w:rPr>
                <w:rFonts w:cstheme="minorHAnsi"/>
                <w:bCs/>
              </w:rPr>
            </w:pPr>
            <w:r w:rsidRPr="006A5EF8">
              <w:rPr>
                <w:rFonts w:cstheme="minorHAnsi"/>
                <w:color w:val="222222"/>
                <w:shd w:val="clear" w:color="auto" w:fill="FFFFFF"/>
              </w:rPr>
              <w:t>In preparation for the meeting, two nominated councillors have looked in detail at the application and could see no reason to make comment. The meeting discussed it further, considering whether there might be issues of access or of architectural style. It was agreed to make no comment.</w:t>
            </w:r>
          </w:p>
          <w:p w14:paraId="70B50C28" w14:textId="77777777" w:rsidR="007905FF" w:rsidRDefault="00A41A2B" w:rsidP="00A41A2B">
            <w:pPr>
              <w:pStyle w:val="ListParagraph"/>
              <w:numPr>
                <w:ilvl w:val="0"/>
                <w:numId w:val="25"/>
              </w:numPr>
              <w:rPr>
                <w:rFonts w:cstheme="minorHAnsi"/>
                <w:bCs/>
              </w:rPr>
            </w:pPr>
            <w:r>
              <w:rPr>
                <w:rFonts w:cstheme="minorHAnsi"/>
                <w:bCs/>
              </w:rPr>
              <w:t>P/22/1967/2. Falcon House, 38 Loughborough Road, Hoton. Proposed replacement of windows to side and rear of property.</w:t>
            </w:r>
          </w:p>
          <w:p w14:paraId="2080FDB9" w14:textId="7AAD9834" w:rsidR="00A41A2B" w:rsidRDefault="0091296E" w:rsidP="007905FF">
            <w:pPr>
              <w:pStyle w:val="ListParagraph"/>
              <w:ind w:left="1080"/>
              <w:rPr>
                <w:rFonts w:cstheme="minorHAnsi"/>
                <w:bCs/>
              </w:rPr>
            </w:pPr>
            <w:r>
              <w:rPr>
                <w:rFonts w:cstheme="minorHAnsi"/>
                <w:bCs/>
              </w:rPr>
              <w:t>All in keeping with the village and grade 2 listed requirements.</w:t>
            </w:r>
          </w:p>
          <w:p w14:paraId="2FFDD38D" w14:textId="77777777" w:rsidR="007905FF" w:rsidRDefault="00A41A2B" w:rsidP="00A41A2B">
            <w:pPr>
              <w:pStyle w:val="ListParagraph"/>
              <w:numPr>
                <w:ilvl w:val="0"/>
                <w:numId w:val="25"/>
              </w:numPr>
              <w:rPr>
                <w:rFonts w:cstheme="minorHAnsi"/>
                <w:bCs/>
              </w:rPr>
            </w:pPr>
            <w:r>
              <w:rPr>
                <w:rFonts w:cstheme="minorHAnsi"/>
                <w:bCs/>
              </w:rPr>
              <w:t>P/22/1762/2. Harts Farm, 70 Loughborough Road, Hoton. Erection of porch extension to front of house.</w:t>
            </w:r>
          </w:p>
          <w:p w14:paraId="0F925FE0" w14:textId="534EB973" w:rsidR="00A41A2B" w:rsidRDefault="007905FF" w:rsidP="007905FF">
            <w:pPr>
              <w:pStyle w:val="ListParagraph"/>
              <w:ind w:left="1080"/>
              <w:rPr>
                <w:rFonts w:cstheme="minorHAnsi"/>
                <w:bCs/>
              </w:rPr>
            </w:pPr>
            <w:r>
              <w:rPr>
                <w:rFonts w:cstheme="minorHAnsi"/>
                <w:bCs/>
              </w:rPr>
              <w:t>This will be a s</w:t>
            </w:r>
            <w:r w:rsidR="0091296E">
              <w:rPr>
                <w:rFonts w:cstheme="minorHAnsi"/>
                <w:bCs/>
              </w:rPr>
              <w:t xml:space="preserve">mall porch and </w:t>
            </w:r>
            <w:r>
              <w:rPr>
                <w:rFonts w:cstheme="minorHAnsi"/>
                <w:bCs/>
              </w:rPr>
              <w:t>the property isn’t overly visible from the road anyway</w:t>
            </w:r>
            <w:r w:rsidR="0091296E">
              <w:rPr>
                <w:rFonts w:cstheme="minorHAnsi"/>
                <w:bCs/>
              </w:rPr>
              <w:t>.</w:t>
            </w:r>
          </w:p>
          <w:p w14:paraId="28FF719C" w14:textId="77777777" w:rsidR="007905FF" w:rsidRDefault="00A41A2B" w:rsidP="00A41A2B">
            <w:pPr>
              <w:pStyle w:val="ListParagraph"/>
              <w:numPr>
                <w:ilvl w:val="0"/>
                <w:numId w:val="25"/>
              </w:numPr>
              <w:rPr>
                <w:rFonts w:cstheme="minorHAnsi"/>
                <w:bCs/>
              </w:rPr>
            </w:pPr>
            <w:r w:rsidRPr="00BC1E28">
              <w:rPr>
                <w:rFonts w:cstheme="minorHAnsi"/>
                <w:bCs/>
              </w:rPr>
              <w:t>Enquiry outcome for P/21/1546/2. Rectory Place, 37 Old Parsonage Lane.</w:t>
            </w:r>
          </w:p>
          <w:p w14:paraId="7D74DAA8" w14:textId="7997D134" w:rsidR="00A41A2B" w:rsidRPr="00BC1E28" w:rsidRDefault="007905FF" w:rsidP="007905FF">
            <w:pPr>
              <w:pStyle w:val="ListParagraph"/>
              <w:ind w:left="1080"/>
              <w:rPr>
                <w:rFonts w:cstheme="minorHAnsi"/>
                <w:bCs/>
              </w:rPr>
            </w:pPr>
            <w:r>
              <w:rPr>
                <w:rFonts w:cstheme="minorHAnsi"/>
                <w:bCs/>
              </w:rPr>
              <w:t>This has been g</w:t>
            </w:r>
            <w:r w:rsidR="0091296E">
              <w:rPr>
                <w:rFonts w:cstheme="minorHAnsi"/>
                <w:bCs/>
              </w:rPr>
              <w:t>ranted subject to conditions.</w:t>
            </w:r>
          </w:p>
          <w:p w14:paraId="4C660176" w14:textId="631F2CF9" w:rsidR="00613AF3" w:rsidRDefault="00613AF3" w:rsidP="00A41A2B">
            <w:pPr>
              <w:pStyle w:val="ListParagraph"/>
              <w:ind w:left="0"/>
              <w:rPr>
                <w:b/>
                <w:bCs/>
              </w:rPr>
            </w:pPr>
          </w:p>
        </w:tc>
      </w:tr>
      <w:tr w:rsidR="00E305F8" w14:paraId="57FC04BE" w14:textId="77777777" w:rsidTr="00542A5F">
        <w:tc>
          <w:tcPr>
            <w:tcW w:w="747" w:type="dxa"/>
          </w:tcPr>
          <w:p w14:paraId="484F358F" w14:textId="58F8F8E8" w:rsidR="00E305F8" w:rsidRDefault="006963A5" w:rsidP="00E50D20">
            <w:r>
              <w:t>1</w:t>
            </w:r>
            <w:r w:rsidR="00C50D72">
              <w:t>2</w:t>
            </w:r>
            <w:r>
              <w:t>.</w:t>
            </w:r>
          </w:p>
        </w:tc>
        <w:tc>
          <w:tcPr>
            <w:tcW w:w="9288" w:type="dxa"/>
          </w:tcPr>
          <w:p w14:paraId="6D742A11" w14:textId="77777777" w:rsidR="00E305F8" w:rsidRDefault="006963A5" w:rsidP="00E50D20">
            <w:pPr>
              <w:spacing w:after="100"/>
              <w:rPr>
                <w:b/>
                <w:bCs/>
              </w:rPr>
            </w:pPr>
            <w:r>
              <w:rPr>
                <w:b/>
                <w:bCs/>
              </w:rPr>
              <w:t>Correspondence – Discuss and Agree Response to the following:</w:t>
            </w:r>
          </w:p>
          <w:p w14:paraId="1A0C047B" w14:textId="336F01FB" w:rsidR="00A41A2B" w:rsidRDefault="00A41A2B" w:rsidP="00A41A2B">
            <w:pPr>
              <w:pStyle w:val="ListParagraph"/>
              <w:numPr>
                <w:ilvl w:val="0"/>
                <w:numId w:val="19"/>
              </w:numPr>
              <w:ind w:left="720"/>
              <w:rPr>
                <w:rFonts w:cstheme="minorHAnsi"/>
                <w:bCs/>
              </w:rPr>
            </w:pPr>
            <w:r>
              <w:rPr>
                <w:rFonts w:cstheme="minorHAnsi"/>
                <w:bCs/>
              </w:rPr>
              <w:t>Leicestershire Half Marathon</w:t>
            </w:r>
          </w:p>
          <w:p w14:paraId="44ABCE67" w14:textId="590965BA" w:rsidR="00A531CD" w:rsidRDefault="002D250C" w:rsidP="00A531CD">
            <w:pPr>
              <w:pStyle w:val="ListParagraph"/>
              <w:rPr>
                <w:rFonts w:cstheme="minorHAnsi"/>
                <w:bCs/>
              </w:rPr>
            </w:pPr>
            <w:r>
              <w:rPr>
                <w:rFonts w:cstheme="minorHAnsi"/>
                <w:bCs/>
              </w:rPr>
              <w:t>All agreed there were no issues that needed to be raised.</w:t>
            </w:r>
          </w:p>
          <w:p w14:paraId="5A14A2D2" w14:textId="0E1A258E" w:rsidR="00A41A2B" w:rsidRDefault="00A41A2B" w:rsidP="00A41A2B">
            <w:pPr>
              <w:pStyle w:val="ListParagraph"/>
              <w:numPr>
                <w:ilvl w:val="0"/>
                <w:numId w:val="19"/>
              </w:numPr>
              <w:ind w:left="720"/>
              <w:rPr>
                <w:rFonts w:cstheme="minorHAnsi"/>
                <w:bCs/>
              </w:rPr>
            </w:pPr>
            <w:r>
              <w:rPr>
                <w:rFonts w:cstheme="minorHAnsi"/>
                <w:bCs/>
              </w:rPr>
              <w:t>Neighbourhood Watch Meeting</w:t>
            </w:r>
          </w:p>
          <w:p w14:paraId="1C1F6DCA" w14:textId="1A3FFC87" w:rsidR="00A531CD" w:rsidRDefault="002D250C" w:rsidP="00781E70">
            <w:pPr>
              <w:pStyle w:val="ListParagraph"/>
              <w:ind w:left="706"/>
              <w:rPr>
                <w:rFonts w:cstheme="minorHAnsi"/>
                <w:bCs/>
              </w:rPr>
            </w:pPr>
            <w:r>
              <w:rPr>
                <w:rFonts w:cstheme="minorHAnsi"/>
                <w:bCs/>
              </w:rPr>
              <w:t>The Parish Council are unable to</w:t>
            </w:r>
            <w:r w:rsidR="00781E70">
              <w:rPr>
                <w:rFonts w:cstheme="minorHAnsi"/>
                <w:bCs/>
              </w:rPr>
              <w:t xml:space="preserve"> hold remote meetings so</w:t>
            </w:r>
            <w:r>
              <w:rPr>
                <w:rFonts w:cstheme="minorHAnsi"/>
                <w:bCs/>
              </w:rPr>
              <w:t xml:space="preserve"> they</w:t>
            </w:r>
            <w:r w:rsidR="00781E70">
              <w:rPr>
                <w:rFonts w:cstheme="minorHAnsi"/>
                <w:bCs/>
              </w:rPr>
              <w:t xml:space="preserve"> would have to attend a meeting</w:t>
            </w:r>
            <w:r>
              <w:rPr>
                <w:rFonts w:cstheme="minorHAnsi"/>
                <w:bCs/>
              </w:rPr>
              <w:t xml:space="preserve"> in person</w:t>
            </w:r>
            <w:r w:rsidR="00781E70">
              <w:rPr>
                <w:rFonts w:cstheme="minorHAnsi"/>
                <w:bCs/>
              </w:rPr>
              <w:t xml:space="preserve">. </w:t>
            </w:r>
            <w:r>
              <w:rPr>
                <w:rFonts w:cstheme="minorHAnsi"/>
                <w:bCs/>
              </w:rPr>
              <w:t>It was agreed that</w:t>
            </w:r>
            <w:r w:rsidR="00781E70">
              <w:rPr>
                <w:rFonts w:cstheme="minorHAnsi"/>
                <w:bCs/>
              </w:rPr>
              <w:t xml:space="preserve"> more information</w:t>
            </w:r>
            <w:r>
              <w:rPr>
                <w:rFonts w:cstheme="minorHAnsi"/>
                <w:bCs/>
              </w:rPr>
              <w:t xml:space="preserve"> should be requested</w:t>
            </w:r>
            <w:r w:rsidR="00781E70">
              <w:rPr>
                <w:rFonts w:cstheme="minorHAnsi"/>
                <w:bCs/>
              </w:rPr>
              <w:t xml:space="preserve"> on the scheme</w:t>
            </w:r>
            <w:r>
              <w:rPr>
                <w:rFonts w:cstheme="minorHAnsi"/>
                <w:bCs/>
              </w:rPr>
              <w:t xml:space="preserve"> </w:t>
            </w:r>
            <w:r w:rsidR="007715CC">
              <w:rPr>
                <w:rFonts w:cstheme="minorHAnsi"/>
                <w:bCs/>
              </w:rPr>
              <w:t>prior to inviting them to attend a meeting.</w:t>
            </w:r>
          </w:p>
          <w:p w14:paraId="0EA30BC9" w14:textId="2E7D4F93" w:rsidR="002D250C" w:rsidRPr="002D250C" w:rsidRDefault="002D250C" w:rsidP="00781E70">
            <w:pPr>
              <w:pStyle w:val="ListParagraph"/>
              <w:ind w:left="706"/>
              <w:rPr>
                <w:rFonts w:cstheme="minorHAnsi"/>
                <w:b/>
              </w:rPr>
            </w:pPr>
            <w:r w:rsidRPr="002D250C">
              <w:rPr>
                <w:rFonts w:cstheme="minorHAnsi"/>
                <w:b/>
              </w:rPr>
              <w:t>Action: VW to request further information.</w:t>
            </w:r>
          </w:p>
          <w:p w14:paraId="64B73EB5" w14:textId="0A3E4761" w:rsidR="00A41A2B" w:rsidRDefault="00A41A2B" w:rsidP="00A41A2B">
            <w:pPr>
              <w:pStyle w:val="ListParagraph"/>
              <w:numPr>
                <w:ilvl w:val="0"/>
                <w:numId w:val="19"/>
              </w:numPr>
              <w:ind w:left="720"/>
              <w:rPr>
                <w:rFonts w:cstheme="minorHAnsi"/>
                <w:bCs/>
              </w:rPr>
            </w:pPr>
            <w:r>
              <w:rPr>
                <w:rFonts w:cstheme="minorHAnsi"/>
                <w:bCs/>
              </w:rPr>
              <w:t>Wolds joint Neighbourhood Plan</w:t>
            </w:r>
          </w:p>
          <w:p w14:paraId="12450D1D" w14:textId="72A3C939" w:rsidR="00A531CD" w:rsidRDefault="002D250C" w:rsidP="002D250C">
            <w:pPr>
              <w:pStyle w:val="ListParagraph"/>
              <w:ind w:left="847"/>
              <w:rPr>
                <w:rFonts w:cstheme="minorHAnsi"/>
                <w:bCs/>
              </w:rPr>
            </w:pPr>
            <w:r>
              <w:rPr>
                <w:rFonts w:cstheme="minorHAnsi"/>
                <w:bCs/>
              </w:rPr>
              <w:t>All agreed the plan does need updating and that we need to ask for further details on how this is done and what is required of us.</w:t>
            </w:r>
          </w:p>
          <w:p w14:paraId="106B9109" w14:textId="0DC06464" w:rsidR="002D250C" w:rsidRPr="002D250C" w:rsidRDefault="002D250C" w:rsidP="00A531CD">
            <w:pPr>
              <w:pStyle w:val="ListParagraph"/>
              <w:ind w:left="0" w:firstLine="706"/>
              <w:rPr>
                <w:rFonts w:cstheme="minorHAnsi"/>
                <w:b/>
              </w:rPr>
            </w:pPr>
            <w:r w:rsidRPr="002D250C">
              <w:rPr>
                <w:rFonts w:cstheme="minorHAnsi"/>
                <w:b/>
              </w:rPr>
              <w:t>Action: VW to request further details.</w:t>
            </w:r>
          </w:p>
          <w:p w14:paraId="21C6857E" w14:textId="6EBE4FD9" w:rsidR="00F07C4F" w:rsidRPr="006963A5" w:rsidRDefault="00F07C4F" w:rsidP="00A41A2B">
            <w:pPr>
              <w:pStyle w:val="ListParagraph"/>
              <w:ind w:left="0"/>
            </w:pPr>
          </w:p>
        </w:tc>
      </w:tr>
      <w:tr w:rsidR="00E305F8" w14:paraId="025997C1" w14:textId="77777777" w:rsidTr="00542A5F">
        <w:tc>
          <w:tcPr>
            <w:tcW w:w="747" w:type="dxa"/>
          </w:tcPr>
          <w:p w14:paraId="5A285899" w14:textId="43BA2304" w:rsidR="00E305F8" w:rsidRDefault="006963A5" w:rsidP="00E50D20">
            <w:r>
              <w:lastRenderedPageBreak/>
              <w:t>1</w:t>
            </w:r>
            <w:r w:rsidR="00C50D72">
              <w:t>3</w:t>
            </w:r>
            <w:r w:rsidR="00613AF3">
              <w:t>.</w:t>
            </w:r>
          </w:p>
        </w:tc>
        <w:tc>
          <w:tcPr>
            <w:tcW w:w="9288" w:type="dxa"/>
          </w:tcPr>
          <w:p w14:paraId="053514FD" w14:textId="77777777" w:rsidR="00E305F8" w:rsidRDefault="006963A5" w:rsidP="00E50D20">
            <w:pPr>
              <w:spacing w:after="100"/>
              <w:rPr>
                <w:b/>
                <w:bCs/>
              </w:rPr>
            </w:pPr>
            <w:r>
              <w:rPr>
                <w:b/>
                <w:bCs/>
              </w:rPr>
              <w:t>To Receive the Clerks Report</w:t>
            </w:r>
          </w:p>
          <w:p w14:paraId="4CD6F22A" w14:textId="7BB4404D" w:rsidR="00DB2016" w:rsidRDefault="00054C3D" w:rsidP="007619D3">
            <w:pPr>
              <w:spacing w:after="100"/>
            </w:pPr>
            <w:r>
              <w:t>Th</w:t>
            </w:r>
            <w:r w:rsidR="00391125">
              <w:t>e Clerk talked through the updates on the report.</w:t>
            </w:r>
          </w:p>
          <w:p w14:paraId="4D13BEC9" w14:textId="2849030E" w:rsidR="00391125" w:rsidRPr="00DF0AE0" w:rsidRDefault="00391125" w:rsidP="007619D3">
            <w:pPr>
              <w:spacing w:after="100"/>
              <w:rPr>
                <w:b/>
                <w:bCs/>
              </w:rPr>
            </w:pPr>
            <w:r w:rsidRPr="00DF0AE0">
              <w:rPr>
                <w:b/>
                <w:bCs/>
              </w:rPr>
              <w:t xml:space="preserve">Action: VW to write the brewery in relation on the ivy on the </w:t>
            </w:r>
            <w:proofErr w:type="spellStart"/>
            <w:r w:rsidRPr="00DF0AE0">
              <w:rPr>
                <w:b/>
                <w:bCs/>
              </w:rPr>
              <w:t>bust</w:t>
            </w:r>
            <w:proofErr w:type="spellEnd"/>
            <w:r w:rsidRPr="00DF0AE0">
              <w:rPr>
                <w:b/>
                <w:bCs/>
              </w:rPr>
              <w:t xml:space="preserve"> stop outside the </w:t>
            </w:r>
            <w:proofErr w:type="spellStart"/>
            <w:r w:rsidRPr="00DF0AE0">
              <w:rPr>
                <w:b/>
                <w:bCs/>
              </w:rPr>
              <w:t>Packe</w:t>
            </w:r>
            <w:proofErr w:type="spellEnd"/>
            <w:r w:rsidRPr="00DF0AE0">
              <w:rPr>
                <w:b/>
                <w:bCs/>
              </w:rPr>
              <w:t xml:space="preserve"> Arms</w:t>
            </w:r>
            <w:r w:rsidR="00DF0AE0" w:rsidRPr="00DF0AE0">
              <w:rPr>
                <w:b/>
                <w:bCs/>
              </w:rPr>
              <w:t xml:space="preserve"> due to no response from letters sent</w:t>
            </w:r>
            <w:r w:rsidR="007715CC">
              <w:rPr>
                <w:b/>
                <w:bCs/>
              </w:rPr>
              <w:t xml:space="preserve"> directly to the manager of the pub.</w:t>
            </w:r>
          </w:p>
          <w:p w14:paraId="58DBC677" w14:textId="1716480E" w:rsidR="00054C3D" w:rsidRPr="00094A1C" w:rsidRDefault="00054C3D" w:rsidP="007619D3">
            <w:pPr>
              <w:spacing w:after="100"/>
            </w:pPr>
          </w:p>
        </w:tc>
      </w:tr>
      <w:tr w:rsidR="00E305F8" w14:paraId="2B58AD98" w14:textId="77777777" w:rsidTr="00542A5F">
        <w:tc>
          <w:tcPr>
            <w:tcW w:w="747" w:type="dxa"/>
          </w:tcPr>
          <w:p w14:paraId="00CD8B4F" w14:textId="5FB4892E" w:rsidR="00E305F8" w:rsidRDefault="00611FD8" w:rsidP="00E50D20">
            <w:r>
              <w:t>1</w:t>
            </w:r>
            <w:r w:rsidR="00094A1C">
              <w:t>4</w:t>
            </w:r>
            <w:r>
              <w:t>.</w:t>
            </w:r>
          </w:p>
        </w:tc>
        <w:tc>
          <w:tcPr>
            <w:tcW w:w="9288" w:type="dxa"/>
          </w:tcPr>
          <w:p w14:paraId="6800188E" w14:textId="5FB47D79" w:rsidR="00674F5B" w:rsidRPr="001167A7" w:rsidRDefault="00611FD8" w:rsidP="001167A7">
            <w:pPr>
              <w:pStyle w:val="ListParagraph"/>
              <w:ind w:left="0"/>
              <w:rPr>
                <w:rFonts w:cstheme="minorHAnsi"/>
                <w:b/>
              </w:rPr>
            </w:pPr>
            <w:r w:rsidRPr="00466053">
              <w:rPr>
                <w:rFonts w:cstheme="minorHAnsi"/>
                <w:b/>
              </w:rPr>
              <w:t>Finance</w:t>
            </w:r>
          </w:p>
          <w:p w14:paraId="0AB13AA1" w14:textId="4A47A9B7" w:rsidR="00F66B80" w:rsidRDefault="00F66B80" w:rsidP="005E35BC">
            <w:pPr>
              <w:pStyle w:val="ListParagraph"/>
              <w:numPr>
                <w:ilvl w:val="0"/>
                <w:numId w:val="26"/>
              </w:numPr>
              <w:rPr>
                <w:rFonts w:cstheme="minorHAnsi"/>
                <w:bCs/>
              </w:rPr>
            </w:pPr>
            <w:r w:rsidRPr="00466053">
              <w:rPr>
                <w:rFonts w:cstheme="minorHAnsi"/>
                <w:bCs/>
              </w:rPr>
              <w:t xml:space="preserve">Financial update </w:t>
            </w:r>
            <w:r>
              <w:rPr>
                <w:rFonts w:cstheme="minorHAnsi"/>
                <w:bCs/>
              </w:rPr>
              <w:t>- The Cash Book &amp; Bank Statement to be reviewed and signed off</w:t>
            </w:r>
          </w:p>
          <w:p w14:paraId="3A46AB3F" w14:textId="07062FDC" w:rsidR="00B7224E" w:rsidRPr="0026224C" w:rsidRDefault="00F51C47" w:rsidP="00B7224E">
            <w:pPr>
              <w:pStyle w:val="ListParagraph"/>
              <w:ind w:left="1080"/>
              <w:rPr>
                <w:rFonts w:cstheme="minorHAnsi"/>
                <w:bCs/>
              </w:rPr>
            </w:pPr>
            <w:r>
              <w:rPr>
                <w:rFonts w:cstheme="minorHAnsi"/>
                <w:bCs/>
              </w:rPr>
              <w:t>The paperwork was reviewed and agreed.</w:t>
            </w:r>
          </w:p>
          <w:p w14:paraId="4C22F7CC" w14:textId="44245A97" w:rsidR="00F66B80" w:rsidRDefault="00F66B80" w:rsidP="005E35BC">
            <w:pPr>
              <w:pStyle w:val="ListParagraph"/>
              <w:numPr>
                <w:ilvl w:val="0"/>
                <w:numId w:val="26"/>
              </w:numPr>
              <w:rPr>
                <w:rFonts w:cstheme="minorHAnsi"/>
                <w:bCs/>
              </w:rPr>
            </w:pPr>
            <w:r w:rsidRPr="00934DEA">
              <w:rPr>
                <w:rFonts w:cstheme="minorHAnsi"/>
                <w:bCs/>
              </w:rPr>
              <w:t>To agree payments due for the month</w:t>
            </w:r>
            <w:r>
              <w:rPr>
                <w:rFonts w:cstheme="minorHAnsi"/>
                <w:bCs/>
              </w:rPr>
              <w:t xml:space="preserve"> (Schedule of Payments to be signed by the Chair)</w:t>
            </w:r>
          </w:p>
          <w:p w14:paraId="582BD7B6" w14:textId="78385934" w:rsidR="008E627D" w:rsidRPr="00A41A2B" w:rsidRDefault="00F51C47" w:rsidP="00A41A2B">
            <w:pPr>
              <w:pStyle w:val="ListParagraph"/>
              <w:ind w:left="0" w:firstLine="1131"/>
              <w:rPr>
                <w:rFonts w:cstheme="minorHAnsi"/>
                <w:bCs/>
              </w:rPr>
            </w:pPr>
            <w:r>
              <w:rPr>
                <w:rFonts w:cstheme="minorHAnsi"/>
                <w:bCs/>
              </w:rPr>
              <w:t>The payments were reviewed and signed off.</w:t>
            </w:r>
          </w:p>
          <w:p w14:paraId="6865FAF0" w14:textId="1B70BEFC" w:rsidR="00FA47A0" w:rsidRPr="00E305F8" w:rsidRDefault="00FA47A0" w:rsidP="00E50D20">
            <w:pPr>
              <w:spacing w:after="100"/>
              <w:rPr>
                <w:b/>
                <w:bCs/>
              </w:rPr>
            </w:pPr>
          </w:p>
        </w:tc>
      </w:tr>
      <w:tr w:rsidR="009C7296" w14:paraId="2E259F89" w14:textId="77777777" w:rsidTr="00542A5F">
        <w:tc>
          <w:tcPr>
            <w:tcW w:w="747" w:type="dxa"/>
          </w:tcPr>
          <w:p w14:paraId="306D179D" w14:textId="086312FE" w:rsidR="009C7296" w:rsidRPr="00265237" w:rsidRDefault="00611FD8" w:rsidP="00E50D20">
            <w:r>
              <w:t>1</w:t>
            </w:r>
            <w:r w:rsidR="00094A1C">
              <w:t>5</w:t>
            </w:r>
            <w:r>
              <w:t>.</w:t>
            </w:r>
          </w:p>
        </w:tc>
        <w:tc>
          <w:tcPr>
            <w:tcW w:w="9288" w:type="dxa"/>
          </w:tcPr>
          <w:p w14:paraId="5C77685B" w14:textId="4182BD10" w:rsidR="00FE053D" w:rsidRPr="00C71362" w:rsidRDefault="0057226D" w:rsidP="00E305F8">
            <w:pPr>
              <w:spacing w:after="100"/>
              <w:rPr>
                <w:b/>
                <w:bCs/>
              </w:rPr>
            </w:pPr>
            <w:r w:rsidRPr="0057226D">
              <w:rPr>
                <w:b/>
                <w:bCs/>
              </w:rPr>
              <w:t>To agree items for the Press Releas</w:t>
            </w:r>
            <w:r w:rsidR="00110038">
              <w:rPr>
                <w:b/>
                <w:bCs/>
              </w:rPr>
              <w:t>e</w:t>
            </w:r>
          </w:p>
          <w:p w14:paraId="31267DC2" w14:textId="64C1596D" w:rsidR="00A43D7A" w:rsidRDefault="00F16577" w:rsidP="00E305F8">
            <w:pPr>
              <w:spacing w:after="100"/>
            </w:pPr>
            <w:r>
              <w:t>Playing field volunteer day</w:t>
            </w:r>
          </w:p>
          <w:p w14:paraId="12CF1A03" w14:textId="4F9BE8F3" w:rsidR="00C71362" w:rsidRPr="00E305F8" w:rsidRDefault="00C71362" w:rsidP="00E305F8">
            <w:pPr>
              <w:spacing w:after="100"/>
            </w:pPr>
          </w:p>
        </w:tc>
      </w:tr>
      <w:tr w:rsidR="00277313" w14:paraId="79E46549" w14:textId="77777777" w:rsidTr="00542A5F">
        <w:tc>
          <w:tcPr>
            <w:tcW w:w="747" w:type="dxa"/>
          </w:tcPr>
          <w:p w14:paraId="3D438420" w14:textId="2B6C29C5" w:rsidR="00277313" w:rsidRPr="00265237" w:rsidRDefault="00611FD8" w:rsidP="00677615">
            <w:r>
              <w:t>1</w:t>
            </w:r>
            <w:r w:rsidR="00094A1C">
              <w:t>6</w:t>
            </w:r>
            <w:r>
              <w:t>.</w:t>
            </w:r>
          </w:p>
        </w:tc>
        <w:tc>
          <w:tcPr>
            <w:tcW w:w="9288" w:type="dxa"/>
          </w:tcPr>
          <w:p w14:paraId="49BAD666" w14:textId="2D974C64" w:rsidR="00CF7BD5" w:rsidRDefault="006F2363" w:rsidP="006F2363">
            <w:pPr>
              <w:spacing w:after="100"/>
              <w:rPr>
                <w:b/>
                <w:bCs/>
              </w:rPr>
            </w:pPr>
            <w:r>
              <w:rPr>
                <w:b/>
                <w:bCs/>
              </w:rPr>
              <w:t>To receive agenda items for the next meetin</w:t>
            </w:r>
            <w:r w:rsidR="00094A1C">
              <w:rPr>
                <w:b/>
                <w:bCs/>
              </w:rPr>
              <w:t>g</w:t>
            </w:r>
          </w:p>
          <w:p w14:paraId="7B5718EC" w14:textId="63F90F00" w:rsidR="006A4FC1" w:rsidRPr="00094A1C" w:rsidRDefault="00CC6BB8" w:rsidP="006F2363">
            <w:pPr>
              <w:spacing w:after="100"/>
            </w:pPr>
            <w:r>
              <w:t>Strategic Plan</w:t>
            </w:r>
          </w:p>
          <w:p w14:paraId="6230817C" w14:textId="5CF9F535" w:rsidR="00277313" w:rsidRPr="00277313" w:rsidRDefault="00277313" w:rsidP="00677615">
            <w:pPr>
              <w:rPr>
                <w:b/>
                <w:bCs/>
                <w:color w:val="FF0000"/>
                <w:sz w:val="10"/>
                <w:szCs w:val="10"/>
              </w:rPr>
            </w:pPr>
          </w:p>
        </w:tc>
      </w:tr>
    </w:tbl>
    <w:p w14:paraId="67CC2EB6" w14:textId="77777777" w:rsidR="006741AC" w:rsidRDefault="006741AC" w:rsidP="005239D1">
      <w:pPr>
        <w:rPr>
          <w:i/>
          <w:iCs/>
        </w:rPr>
      </w:pPr>
    </w:p>
    <w:p w14:paraId="7A55A6AD" w14:textId="72738C7B" w:rsidR="005239D1" w:rsidRDefault="005239D1" w:rsidP="005239D1">
      <w:pPr>
        <w:rPr>
          <w:i/>
          <w:iCs/>
        </w:rPr>
      </w:pPr>
      <w:r w:rsidRPr="007156D3">
        <w:rPr>
          <w:i/>
          <w:iCs/>
        </w:rPr>
        <w:t xml:space="preserve">The meeting closed at </w:t>
      </w:r>
      <w:r w:rsidR="00F16577">
        <w:rPr>
          <w:i/>
          <w:iCs/>
        </w:rPr>
        <w:t>8.26pm</w:t>
      </w:r>
    </w:p>
    <w:p w14:paraId="3130561C" w14:textId="77777777" w:rsidR="007619D3" w:rsidRDefault="007619D3" w:rsidP="005239D1"/>
    <w:p w14:paraId="38E7D8E9" w14:textId="349C39F0" w:rsidR="00E16B9F" w:rsidRDefault="005239D1" w:rsidP="005239D1">
      <w:pPr>
        <w:rPr>
          <w:rFonts w:cstheme="minorHAnsi"/>
        </w:rPr>
      </w:pPr>
      <w:r w:rsidRPr="008A266E">
        <w:rPr>
          <w:rFonts w:cstheme="minorHAnsi"/>
        </w:rPr>
        <w:t>These minutes are</w:t>
      </w:r>
      <w:r w:rsidR="008B668C">
        <w:rPr>
          <w:rFonts w:cstheme="minorHAnsi"/>
        </w:rPr>
        <w:t xml:space="preserve"> signed as</w:t>
      </w:r>
      <w:r w:rsidRPr="008A266E">
        <w:rPr>
          <w:rFonts w:cstheme="minorHAnsi"/>
        </w:rPr>
        <w:t xml:space="preserve"> a true and accurate record</w:t>
      </w:r>
      <w:r w:rsidR="008B668C">
        <w:rPr>
          <w:rFonts w:cstheme="minorHAnsi"/>
        </w:rPr>
        <w:t>.</w:t>
      </w:r>
    </w:p>
    <w:p w14:paraId="11F2BFA8" w14:textId="01CF0A69" w:rsidR="00E16B9F" w:rsidRDefault="00E16B9F" w:rsidP="005239D1">
      <w:pPr>
        <w:rPr>
          <w:rFonts w:cstheme="minorHAnsi"/>
        </w:rPr>
      </w:pPr>
    </w:p>
    <w:p w14:paraId="7ECF0E65" w14:textId="77777777" w:rsidR="00E16B9F" w:rsidRDefault="00E16B9F" w:rsidP="005239D1">
      <w:pPr>
        <w:rPr>
          <w:rFonts w:cstheme="minorHAnsi"/>
        </w:rPr>
      </w:pPr>
    </w:p>
    <w:p w14:paraId="509421C4" w14:textId="342472EA" w:rsidR="005239D1" w:rsidRPr="008A266E" w:rsidRDefault="00E16B9F" w:rsidP="005239D1">
      <w:pPr>
        <w:rPr>
          <w:rFonts w:cstheme="minorHAnsi"/>
        </w:rPr>
      </w:pPr>
      <w:r>
        <w:rPr>
          <w:rFonts w:cstheme="minorHAnsi"/>
        </w:rPr>
        <w:t xml:space="preserve">Chairman Signature: </w:t>
      </w:r>
      <w:r w:rsidR="005239D1" w:rsidRPr="008A266E">
        <w:rPr>
          <w:rFonts w:cstheme="minorHAnsi"/>
        </w:rPr>
        <w:t>________________________________</w:t>
      </w:r>
      <w:r>
        <w:rPr>
          <w:rFonts w:cstheme="minorHAnsi"/>
        </w:rPr>
        <w:t>______</w:t>
      </w:r>
    </w:p>
    <w:p w14:paraId="116E7B2E" w14:textId="77777777" w:rsidR="006741AC" w:rsidRDefault="006741AC" w:rsidP="005239D1">
      <w:pPr>
        <w:pStyle w:val="Footer"/>
        <w:rPr>
          <w:rFonts w:cstheme="minorHAnsi"/>
          <w:color w:val="000000" w:themeColor="text1"/>
        </w:rPr>
      </w:pPr>
    </w:p>
    <w:p w14:paraId="7FE1BA82" w14:textId="3F06C562" w:rsidR="005239D1" w:rsidRPr="006741AC" w:rsidRDefault="005239D1" w:rsidP="005239D1">
      <w:pPr>
        <w:pStyle w:val="Footer"/>
        <w:rPr>
          <w:rFonts w:cstheme="minorHAnsi"/>
          <w:color w:val="000000" w:themeColor="text1"/>
        </w:rPr>
      </w:pPr>
      <w:r w:rsidRPr="008A266E">
        <w:rPr>
          <w:rFonts w:cstheme="minorHAnsi"/>
          <w:color w:val="000000" w:themeColor="text1"/>
        </w:rPr>
        <w:t>Date</w:t>
      </w:r>
      <w:r w:rsidR="00E16B9F">
        <w:rPr>
          <w:rFonts w:cstheme="minorHAnsi"/>
          <w:color w:val="000000" w:themeColor="text1"/>
        </w:rPr>
        <w:t xml:space="preserve">: </w:t>
      </w:r>
      <w:r w:rsidRPr="008A266E">
        <w:rPr>
          <w:rFonts w:cstheme="minorHAnsi"/>
          <w:color w:val="000000" w:themeColor="text1"/>
        </w:rPr>
        <w:t>__</w:t>
      </w:r>
      <w:r w:rsidR="00E16B9F">
        <w:rPr>
          <w:rFonts w:cstheme="minorHAnsi"/>
          <w:color w:val="000000" w:themeColor="text1"/>
        </w:rPr>
        <w:t>________</w:t>
      </w:r>
      <w:r w:rsidRPr="008A266E">
        <w:rPr>
          <w:rFonts w:cstheme="minorHAnsi"/>
          <w:color w:val="000000" w:themeColor="text1"/>
        </w:rPr>
        <w:t>______________</w:t>
      </w:r>
    </w:p>
    <w:p w14:paraId="34DF5118" w14:textId="5B6CDBCA" w:rsidR="00F0477B" w:rsidRDefault="00F0477B" w:rsidP="00F0477B"/>
    <w:p w14:paraId="7FCD0777" w14:textId="02B3E234" w:rsidR="00C32F2B" w:rsidRDefault="00C32F2B" w:rsidP="00F0477B"/>
    <w:sectPr w:rsidR="00C32F2B" w:rsidSect="00541439">
      <w:headerReference w:type="default" r:id="rId7"/>
      <w:headerReference w:type="first" r:id="rId8"/>
      <w:pgSz w:w="11906" w:h="16838"/>
      <w:pgMar w:top="1361" w:right="1077" w:bottom="136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E1B1" w14:textId="77777777" w:rsidR="00186FFB" w:rsidRDefault="00186FFB" w:rsidP="00F0477B">
      <w:pPr>
        <w:spacing w:line="240" w:lineRule="auto"/>
      </w:pPr>
      <w:r>
        <w:separator/>
      </w:r>
    </w:p>
  </w:endnote>
  <w:endnote w:type="continuationSeparator" w:id="0">
    <w:p w14:paraId="54972243" w14:textId="77777777" w:rsidR="00186FFB" w:rsidRDefault="00186FFB" w:rsidP="00F04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AD9C" w14:textId="77777777" w:rsidR="00186FFB" w:rsidRDefault="00186FFB" w:rsidP="00F0477B">
      <w:pPr>
        <w:spacing w:line="240" w:lineRule="auto"/>
      </w:pPr>
      <w:r>
        <w:separator/>
      </w:r>
    </w:p>
  </w:footnote>
  <w:footnote w:type="continuationSeparator" w:id="0">
    <w:p w14:paraId="40C966AD" w14:textId="77777777" w:rsidR="00186FFB" w:rsidRDefault="00186FFB" w:rsidP="00F04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6F56" w14:textId="77777777" w:rsidR="00F0477B" w:rsidRDefault="00F0477B" w:rsidP="00F0477B">
    <w:pPr>
      <w:pStyle w:val="Header"/>
      <w:jc w:val="center"/>
      <w:rPr>
        <w:b/>
        <w:color w:val="4472C4" w:themeColor="accent1"/>
        <w:sz w:val="32"/>
        <w:szCs w:val="32"/>
      </w:rPr>
    </w:pPr>
  </w:p>
  <w:p w14:paraId="3D887956" w14:textId="77777777" w:rsidR="005F38B0" w:rsidRDefault="005F38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4D92" w14:textId="77777777" w:rsidR="005F38B0" w:rsidRDefault="005F38B0" w:rsidP="005F38B0">
    <w:pPr>
      <w:pStyle w:val="Header"/>
      <w:jc w:val="center"/>
      <w:rPr>
        <w:b/>
        <w:color w:val="4472C4" w:themeColor="accent1"/>
        <w:sz w:val="32"/>
        <w:szCs w:val="32"/>
      </w:rPr>
    </w:pPr>
  </w:p>
  <w:p w14:paraId="130ECEAE" w14:textId="3F3A0F6B" w:rsidR="005F38B0" w:rsidRDefault="005F38B0" w:rsidP="005F38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1152" w:hanging="432"/>
      </w:pPr>
      <w:rPr>
        <w:rFonts w:ascii="Calibri" w:hAnsi="Calibri" w:cs="Calibri"/>
        <w:b w:val="0"/>
        <w:sz w:val="22"/>
        <w:szCs w:val="22"/>
        <w:lang w:val="en-US"/>
      </w:rPr>
    </w:lvl>
    <w:lvl w:ilvl="1">
      <w:start w:val="1"/>
      <w:numFmt w:val="none"/>
      <w:pStyle w:val="Heading2"/>
      <w:suff w:val="nothing"/>
      <w:lvlText w:val=""/>
      <w:lvlJc w:val="left"/>
      <w:pPr>
        <w:tabs>
          <w:tab w:val="num" w:pos="0"/>
        </w:tabs>
        <w:ind w:left="1296" w:hanging="576"/>
      </w:pPr>
      <w:rPr>
        <w:rFonts w:ascii="Calibri" w:hAnsi="Calibri" w:cs="Calibri"/>
        <w:sz w:val="22"/>
        <w:szCs w:val="22"/>
      </w:rPr>
    </w:lvl>
    <w:lvl w:ilvl="2">
      <w:start w:val="1"/>
      <w:numFmt w:val="none"/>
      <w:pStyle w:val="Heading3"/>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ascii="Arial" w:hAnsi="Arial" w:cs="Calibri"/>
        <w:b/>
        <w:bCs/>
        <w:sz w:val="21"/>
        <w:szCs w:val="21"/>
      </w:rPr>
    </w:lvl>
    <w:lvl w:ilvl="1">
      <w:start w:val="1"/>
      <w:numFmt w:val="lowerLetter"/>
      <w:lvlText w:val="(%2)"/>
      <w:lvlJc w:val="left"/>
      <w:pPr>
        <w:tabs>
          <w:tab w:val="num" w:pos="1140"/>
        </w:tabs>
        <w:ind w:left="1140" w:hanging="420"/>
      </w:pPr>
      <w:rPr>
        <w:rFonts w:ascii="Arial" w:hAnsi="Arial" w:cs="Calibri"/>
        <w:b/>
        <w:bCs/>
        <w:sz w:val="21"/>
        <w:szCs w:val="21"/>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singleLevel"/>
    <w:tmpl w:val="4E267FE8"/>
    <w:name w:val="WW8Num4"/>
    <w:lvl w:ilvl="0">
      <w:start w:val="1"/>
      <w:numFmt w:val="lowerLetter"/>
      <w:lvlText w:val="(%1)"/>
      <w:lvlJc w:val="left"/>
      <w:pPr>
        <w:tabs>
          <w:tab w:val="num" w:pos="1080"/>
        </w:tabs>
        <w:ind w:left="1080" w:hanging="360"/>
      </w:pPr>
      <w:rPr>
        <w:rFonts w:cs="Calibri" w:hint="default"/>
      </w:rPr>
    </w:lvl>
  </w:abstractNum>
  <w:abstractNum w:abstractNumId="3" w15:restartNumberingAfterBreak="0">
    <w:nsid w:val="015D7116"/>
    <w:multiLevelType w:val="hybridMultilevel"/>
    <w:tmpl w:val="B718866E"/>
    <w:lvl w:ilvl="0" w:tplc="435A2B0C">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A4767"/>
    <w:multiLevelType w:val="hybridMultilevel"/>
    <w:tmpl w:val="FEE41A7A"/>
    <w:lvl w:ilvl="0" w:tplc="B37E6F7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C7F8C"/>
    <w:multiLevelType w:val="hybridMultilevel"/>
    <w:tmpl w:val="D09A38F4"/>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0DE368EB"/>
    <w:multiLevelType w:val="hybridMultilevel"/>
    <w:tmpl w:val="E07A61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75D71"/>
    <w:multiLevelType w:val="hybridMultilevel"/>
    <w:tmpl w:val="6D5E519A"/>
    <w:lvl w:ilvl="0" w:tplc="50E48DB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C30DD"/>
    <w:multiLevelType w:val="hybridMultilevel"/>
    <w:tmpl w:val="8EBEAE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A92DDD"/>
    <w:multiLevelType w:val="hybridMultilevel"/>
    <w:tmpl w:val="F470F608"/>
    <w:lvl w:ilvl="0" w:tplc="E55A5D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013412"/>
    <w:multiLevelType w:val="hybridMultilevel"/>
    <w:tmpl w:val="93BAAEF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AF7ADE"/>
    <w:multiLevelType w:val="hybridMultilevel"/>
    <w:tmpl w:val="1A98B29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0642DD"/>
    <w:multiLevelType w:val="hybridMultilevel"/>
    <w:tmpl w:val="B42EC6B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89660F"/>
    <w:multiLevelType w:val="hybridMultilevel"/>
    <w:tmpl w:val="32A0A73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673AAC"/>
    <w:multiLevelType w:val="hybridMultilevel"/>
    <w:tmpl w:val="D2BAB246"/>
    <w:lvl w:ilvl="0" w:tplc="6EDEC0FA">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35A34"/>
    <w:multiLevelType w:val="hybridMultilevel"/>
    <w:tmpl w:val="781412B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A445A45"/>
    <w:multiLevelType w:val="hybridMultilevel"/>
    <w:tmpl w:val="5AB658EC"/>
    <w:lvl w:ilvl="0" w:tplc="08090017">
      <w:start w:val="1"/>
      <w:numFmt w:val="lowerLetter"/>
      <w:lvlText w:val="%1)"/>
      <w:lvlJc w:val="left"/>
      <w:pPr>
        <w:ind w:left="360" w:hanging="360"/>
      </w:pPr>
    </w:lvl>
    <w:lvl w:ilvl="1" w:tplc="5FCA3422">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4B5AF1"/>
    <w:multiLevelType w:val="hybridMultilevel"/>
    <w:tmpl w:val="F17CC4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4E501A"/>
    <w:multiLevelType w:val="hybridMultilevel"/>
    <w:tmpl w:val="1A4E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E2F40"/>
    <w:multiLevelType w:val="hybridMultilevel"/>
    <w:tmpl w:val="E724FABC"/>
    <w:lvl w:ilvl="0" w:tplc="17405B38">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12AE1"/>
    <w:multiLevelType w:val="hybridMultilevel"/>
    <w:tmpl w:val="4CCA4D14"/>
    <w:lvl w:ilvl="0" w:tplc="C3D2E1A8">
      <w:start w:val="1"/>
      <w:numFmt w:val="lowerLetter"/>
      <w:lvlText w:val="(%1)"/>
      <w:lvlJc w:val="left"/>
      <w:pPr>
        <w:ind w:left="360" w:hanging="360"/>
      </w:pPr>
      <w:rPr>
        <w:rFonts w:cs="Arial"/>
        <w:b/>
        <w:bCs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3F31C63"/>
    <w:multiLevelType w:val="hybridMultilevel"/>
    <w:tmpl w:val="5D6EC3C8"/>
    <w:lvl w:ilvl="0" w:tplc="4E267FE8">
      <w:start w:val="1"/>
      <w:numFmt w:val="lowerLetter"/>
      <w:lvlText w:val="(%1)"/>
      <w:lvlJc w:val="left"/>
      <w:pPr>
        <w:ind w:left="360" w:hanging="360"/>
      </w:pPr>
      <w:rPr>
        <w:rFonts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8A42758"/>
    <w:multiLevelType w:val="hybridMultilevel"/>
    <w:tmpl w:val="1354E0FC"/>
    <w:lvl w:ilvl="0" w:tplc="5FCA3422">
      <w:start w:val="1"/>
      <w:numFmt w:val="lowerLetter"/>
      <w:lvlText w:val="%1."/>
      <w:lvlJc w:val="left"/>
      <w:pPr>
        <w:ind w:left="108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AA0A9A"/>
    <w:multiLevelType w:val="hybridMultilevel"/>
    <w:tmpl w:val="14429D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F530DA4"/>
    <w:multiLevelType w:val="multilevel"/>
    <w:tmpl w:val="6AC6C10E"/>
    <w:lvl w:ilvl="0">
      <w:start w:val="13"/>
      <w:numFmt w:val="decimal"/>
      <w:lvlText w:val="%1."/>
      <w:lvlJc w:val="left"/>
      <w:pPr>
        <w:tabs>
          <w:tab w:val="num" w:pos="360"/>
        </w:tabs>
        <w:ind w:left="360" w:hanging="360"/>
      </w:pPr>
      <w:rPr>
        <w:rFonts w:ascii="Calibri" w:hAnsi="Calibri" w:cs="Calibri" w:hint="default"/>
        <w:b/>
        <w:bCs/>
        <w:i w:val="0"/>
        <w:sz w:val="22"/>
        <w:szCs w:val="22"/>
      </w:rPr>
    </w:lvl>
    <w:lvl w:ilvl="1">
      <w:start w:val="1"/>
      <w:numFmt w:val="lowerLetter"/>
      <w:lvlText w:val="(%2)"/>
      <w:lvlJc w:val="left"/>
      <w:pPr>
        <w:tabs>
          <w:tab w:val="num" w:pos="1129"/>
        </w:tabs>
        <w:ind w:left="1129" w:hanging="420"/>
      </w:pPr>
      <w:rPr>
        <w:rFonts w:ascii="Calibri" w:hAnsi="Calibri" w:cs="Calibri"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793E0D88"/>
    <w:multiLevelType w:val="hybridMultilevel"/>
    <w:tmpl w:val="A40A9D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AFA291F"/>
    <w:multiLevelType w:val="hybridMultilevel"/>
    <w:tmpl w:val="6D6075F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F4B44F8"/>
    <w:multiLevelType w:val="hybridMultilevel"/>
    <w:tmpl w:val="5AA87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752514">
    <w:abstractNumId w:val="16"/>
  </w:num>
  <w:num w:numId="2" w16cid:durableId="56587048">
    <w:abstractNumId w:val="10"/>
  </w:num>
  <w:num w:numId="3" w16cid:durableId="2010911954">
    <w:abstractNumId w:val="15"/>
  </w:num>
  <w:num w:numId="4" w16cid:durableId="1941373630">
    <w:abstractNumId w:val="25"/>
  </w:num>
  <w:num w:numId="5" w16cid:durableId="2008513037">
    <w:abstractNumId w:val="13"/>
  </w:num>
  <w:num w:numId="6" w16cid:durableId="575287071">
    <w:abstractNumId w:val="24"/>
  </w:num>
  <w:num w:numId="7" w16cid:durableId="238946181">
    <w:abstractNumId w:val="20"/>
  </w:num>
  <w:num w:numId="8" w16cid:durableId="1310672289">
    <w:abstractNumId w:val="21"/>
  </w:num>
  <w:num w:numId="9" w16cid:durableId="708148321">
    <w:abstractNumId w:val="2"/>
  </w:num>
  <w:num w:numId="10" w16cid:durableId="926155189">
    <w:abstractNumId w:val="0"/>
  </w:num>
  <w:num w:numId="11" w16cid:durableId="9333234">
    <w:abstractNumId w:val="1"/>
  </w:num>
  <w:num w:numId="12" w16cid:durableId="325785514">
    <w:abstractNumId w:val="12"/>
  </w:num>
  <w:num w:numId="13" w16cid:durableId="464812016">
    <w:abstractNumId w:val="8"/>
  </w:num>
  <w:num w:numId="14" w16cid:durableId="1923681600">
    <w:abstractNumId w:val="26"/>
  </w:num>
  <w:num w:numId="15" w16cid:durableId="954478859">
    <w:abstractNumId w:val="19"/>
  </w:num>
  <w:num w:numId="16" w16cid:durableId="1656370161">
    <w:abstractNumId w:val="14"/>
  </w:num>
  <w:num w:numId="17" w16cid:durableId="894123686">
    <w:abstractNumId w:val="3"/>
  </w:num>
  <w:num w:numId="18" w16cid:durableId="1843355075">
    <w:abstractNumId w:val="4"/>
  </w:num>
  <w:num w:numId="19" w16cid:durableId="506990884">
    <w:abstractNumId w:val="23"/>
  </w:num>
  <w:num w:numId="20" w16cid:durableId="653723527">
    <w:abstractNumId w:val="5"/>
  </w:num>
  <w:num w:numId="21" w16cid:durableId="2126996195">
    <w:abstractNumId w:val="6"/>
  </w:num>
  <w:num w:numId="22" w16cid:durableId="1242910764">
    <w:abstractNumId w:val="7"/>
  </w:num>
  <w:num w:numId="23" w16cid:durableId="579413271">
    <w:abstractNumId w:val="11"/>
  </w:num>
  <w:num w:numId="24" w16cid:durableId="1229880508">
    <w:abstractNumId w:val="18"/>
  </w:num>
  <w:num w:numId="25" w16cid:durableId="2144301101">
    <w:abstractNumId w:val="27"/>
  </w:num>
  <w:num w:numId="26" w16cid:durableId="1041978486">
    <w:abstractNumId w:val="22"/>
  </w:num>
  <w:num w:numId="27" w16cid:durableId="1636792480">
    <w:abstractNumId w:val="9"/>
  </w:num>
  <w:num w:numId="28" w16cid:durableId="20368870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7B"/>
    <w:rsid w:val="000026C9"/>
    <w:rsid w:val="000070CC"/>
    <w:rsid w:val="0002331A"/>
    <w:rsid w:val="00023A60"/>
    <w:rsid w:val="000302DE"/>
    <w:rsid w:val="00031667"/>
    <w:rsid w:val="0003319A"/>
    <w:rsid w:val="00033945"/>
    <w:rsid w:val="00034888"/>
    <w:rsid w:val="00035438"/>
    <w:rsid w:val="00037F9C"/>
    <w:rsid w:val="00043727"/>
    <w:rsid w:val="00047319"/>
    <w:rsid w:val="00054C3D"/>
    <w:rsid w:val="00057ABD"/>
    <w:rsid w:val="000619D0"/>
    <w:rsid w:val="000662CA"/>
    <w:rsid w:val="0006754D"/>
    <w:rsid w:val="00067E46"/>
    <w:rsid w:val="0007276D"/>
    <w:rsid w:val="00076B80"/>
    <w:rsid w:val="00081FDF"/>
    <w:rsid w:val="00092F55"/>
    <w:rsid w:val="00094A1C"/>
    <w:rsid w:val="00096DCF"/>
    <w:rsid w:val="000A49B7"/>
    <w:rsid w:val="000B1705"/>
    <w:rsid w:val="000B7587"/>
    <w:rsid w:val="000C2D64"/>
    <w:rsid w:val="000C557E"/>
    <w:rsid w:val="000C6E18"/>
    <w:rsid w:val="000D28EC"/>
    <w:rsid w:val="000D6088"/>
    <w:rsid w:val="000D6BDD"/>
    <w:rsid w:val="000E1D76"/>
    <w:rsid w:val="000E203B"/>
    <w:rsid w:val="000E316A"/>
    <w:rsid w:val="000E396C"/>
    <w:rsid w:val="000F1599"/>
    <w:rsid w:val="000F413A"/>
    <w:rsid w:val="00110038"/>
    <w:rsid w:val="00110C1F"/>
    <w:rsid w:val="00115349"/>
    <w:rsid w:val="001167A7"/>
    <w:rsid w:val="0012176E"/>
    <w:rsid w:val="001222F7"/>
    <w:rsid w:val="00127561"/>
    <w:rsid w:val="00133741"/>
    <w:rsid w:val="00134E7B"/>
    <w:rsid w:val="00141F78"/>
    <w:rsid w:val="00145589"/>
    <w:rsid w:val="00146C8B"/>
    <w:rsid w:val="00150C4F"/>
    <w:rsid w:val="00151B49"/>
    <w:rsid w:val="00153B18"/>
    <w:rsid w:val="00155812"/>
    <w:rsid w:val="00161DAB"/>
    <w:rsid w:val="00162A77"/>
    <w:rsid w:val="00164A4C"/>
    <w:rsid w:val="00171982"/>
    <w:rsid w:val="00173FB1"/>
    <w:rsid w:val="0017668D"/>
    <w:rsid w:val="0017725A"/>
    <w:rsid w:val="00184340"/>
    <w:rsid w:val="00186FFB"/>
    <w:rsid w:val="00187134"/>
    <w:rsid w:val="00190367"/>
    <w:rsid w:val="00194231"/>
    <w:rsid w:val="00195011"/>
    <w:rsid w:val="001A2192"/>
    <w:rsid w:val="001A6E55"/>
    <w:rsid w:val="001B0584"/>
    <w:rsid w:val="001B1697"/>
    <w:rsid w:val="001B3E94"/>
    <w:rsid w:val="001B52E1"/>
    <w:rsid w:val="001C0D03"/>
    <w:rsid w:val="001C2073"/>
    <w:rsid w:val="001C25B4"/>
    <w:rsid w:val="001D17BE"/>
    <w:rsid w:val="001E614D"/>
    <w:rsid w:val="001E7D9F"/>
    <w:rsid w:val="001F4BD3"/>
    <w:rsid w:val="0020001B"/>
    <w:rsid w:val="00201C9D"/>
    <w:rsid w:val="00202A78"/>
    <w:rsid w:val="002115C8"/>
    <w:rsid w:val="0021256C"/>
    <w:rsid w:val="00215E19"/>
    <w:rsid w:val="002177FA"/>
    <w:rsid w:val="002218BA"/>
    <w:rsid w:val="0022485E"/>
    <w:rsid w:val="00227A9D"/>
    <w:rsid w:val="00247788"/>
    <w:rsid w:val="00255991"/>
    <w:rsid w:val="00265134"/>
    <w:rsid w:val="00265237"/>
    <w:rsid w:val="00275E24"/>
    <w:rsid w:val="00276DC8"/>
    <w:rsid w:val="00277313"/>
    <w:rsid w:val="002853F6"/>
    <w:rsid w:val="00285F5B"/>
    <w:rsid w:val="002907CC"/>
    <w:rsid w:val="002910D5"/>
    <w:rsid w:val="002A2963"/>
    <w:rsid w:val="002B0A26"/>
    <w:rsid w:val="002B40CB"/>
    <w:rsid w:val="002B79DE"/>
    <w:rsid w:val="002C275C"/>
    <w:rsid w:val="002C462C"/>
    <w:rsid w:val="002C64FC"/>
    <w:rsid w:val="002D250C"/>
    <w:rsid w:val="002E0878"/>
    <w:rsid w:val="002E098D"/>
    <w:rsid w:val="002F2549"/>
    <w:rsid w:val="002F2826"/>
    <w:rsid w:val="002F46D5"/>
    <w:rsid w:val="002F62F3"/>
    <w:rsid w:val="00302D41"/>
    <w:rsid w:val="00304636"/>
    <w:rsid w:val="00305911"/>
    <w:rsid w:val="00306487"/>
    <w:rsid w:val="003111FF"/>
    <w:rsid w:val="00312C0A"/>
    <w:rsid w:val="00313885"/>
    <w:rsid w:val="003149D3"/>
    <w:rsid w:val="00327D7B"/>
    <w:rsid w:val="00337BE6"/>
    <w:rsid w:val="003419CE"/>
    <w:rsid w:val="003444D8"/>
    <w:rsid w:val="0034775B"/>
    <w:rsid w:val="00347BC7"/>
    <w:rsid w:val="00351A14"/>
    <w:rsid w:val="00356F55"/>
    <w:rsid w:val="003616CF"/>
    <w:rsid w:val="00367120"/>
    <w:rsid w:val="00374EE4"/>
    <w:rsid w:val="0038099E"/>
    <w:rsid w:val="00381488"/>
    <w:rsid w:val="00383C09"/>
    <w:rsid w:val="0038699B"/>
    <w:rsid w:val="00391125"/>
    <w:rsid w:val="00393CD0"/>
    <w:rsid w:val="0039645E"/>
    <w:rsid w:val="00397217"/>
    <w:rsid w:val="003A0679"/>
    <w:rsid w:val="003A14AD"/>
    <w:rsid w:val="003B246B"/>
    <w:rsid w:val="003B24FE"/>
    <w:rsid w:val="003C03DA"/>
    <w:rsid w:val="003C1612"/>
    <w:rsid w:val="003C1ED1"/>
    <w:rsid w:val="003C1FD8"/>
    <w:rsid w:val="003C54DC"/>
    <w:rsid w:val="003D0574"/>
    <w:rsid w:val="003D4B84"/>
    <w:rsid w:val="003D5252"/>
    <w:rsid w:val="003D5F7F"/>
    <w:rsid w:val="003D7D5E"/>
    <w:rsid w:val="003E2DC8"/>
    <w:rsid w:val="003E5FA3"/>
    <w:rsid w:val="003F18E5"/>
    <w:rsid w:val="003F2DCB"/>
    <w:rsid w:val="003F42AE"/>
    <w:rsid w:val="004011C1"/>
    <w:rsid w:val="0040685C"/>
    <w:rsid w:val="004111C8"/>
    <w:rsid w:val="004113DE"/>
    <w:rsid w:val="00411A58"/>
    <w:rsid w:val="0042421D"/>
    <w:rsid w:val="004245CF"/>
    <w:rsid w:val="00424DBB"/>
    <w:rsid w:val="00425ECF"/>
    <w:rsid w:val="00427B73"/>
    <w:rsid w:val="00430A1C"/>
    <w:rsid w:val="00434FA4"/>
    <w:rsid w:val="00435264"/>
    <w:rsid w:val="004413D9"/>
    <w:rsid w:val="00445366"/>
    <w:rsid w:val="004477BD"/>
    <w:rsid w:val="00452B30"/>
    <w:rsid w:val="00452C27"/>
    <w:rsid w:val="00454DA5"/>
    <w:rsid w:val="00455500"/>
    <w:rsid w:val="0046475F"/>
    <w:rsid w:val="00464C0F"/>
    <w:rsid w:val="00465B0C"/>
    <w:rsid w:val="0046735A"/>
    <w:rsid w:val="00471CE6"/>
    <w:rsid w:val="0048093A"/>
    <w:rsid w:val="00493B5E"/>
    <w:rsid w:val="004962DD"/>
    <w:rsid w:val="00497E86"/>
    <w:rsid w:val="004A3A72"/>
    <w:rsid w:val="004A3B57"/>
    <w:rsid w:val="004A784B"/>
    <w:rsid w:val="004A78A4"/>
    <w:rsid w:val="004B0F33"/>
    <w:rsid w:val="004B297E"/>
    <w:rsid w:val="004C08B1"/>
    <w:rsid w:val="004C2E4C"/>
    <w:rsid w:val="004C7D62"/>
    <w:rsid w:val="004D4434"/>
    <w:rsid w:val="004D62FE"/>
    <w:rsid w:val="004E0B42"/>
    <w:rsid w:val="004E623D"/>
    <w:rsid w:val="004E64CB"/>
    <w:rsid w:val="004F1796"/>
    <w:rsid w:val="004F296B"/>
    <w:rsid w:val="004F316E"/>
    <w:rsid w:val="004F6C06"/>
    <w:rsid w:val="00503A50"/>
    <w:rsid w:val="00520E30"/>
    <w:rsid w:val="005239D1"/>
    <w:rsid w:val="00523F39"/>
    <w:rsid w:val="00526D3B"/>
    <w:rsid w:val="00541439"/>
    <w:rsid w:val="00542A5F"/>
    <w:rsid w:val="00546731"/>
    <w:rsid w:val="0055281A"/>
    <w:rsid w:val="00564E23"/>
    <w:rsid w:val="005721C2"/>
    <w:rsid w:val="0057226D"/>
    <w:rsid w:val="00576340"/>
    <w:rsid w:val="0058677E"/>
    <w:rsid w:val="00590666"/>
    <w:rsid w:val="00592F21"/>
    <w:rsid w:val="00593844"/>
    <w:rsid w:val="00594F4F"/>
    <w:rsid w:val="005A6E26"/>
    <w:rsid w:val="005B65EA"/>
    <w:rsid w:val="005B6F94"/>
    <w:rsid w:val="005C1070"/>
    <w:rsid w:val="005C42D3"/>
    <w:rsid w:val="005D1376"/>
    <w:rsid w:val="005D3227"/>
    <w:rsid w:val="005E1ACA"/>
    <w:rsid w:val="005E35BC"/>
    <w:rsid w:val="005E6CD7"/>
    <w:rsid w:val="005E6FD2"/>
    <w:rsid w:val="005F2D16"/>
    <w:rsid w:val="005F38B0"/>
    <w:rsid w:val="005F5FE9"/>
    <w:rsid w:val="00601D45"/>
    <w:rsid w:val="00603D45"/>
    <w:rsid w:val="006052E3"/>
    <w:rsid w:val="0060642D"/>
    <w:rsid w:val="00606D6C"/>
    <w:rsid w:val="00611FD8"/>
    <w:rsid w:val="00613AF3"/>
    <w:rsid w:val="006208ED"/>
    <w:rsid w:val="006259BE"/>
    <w:rsid w:val="00627663"/>
    <w:rsid w:val="00630203"/>
    <w:rsid w:val="00632855"/>
    <w:rsid w:val="00635F9E"/>
    <w:rsid w:val="0065068E"/>
    <w:rsid w:val="00652D40"/>
    <w:rsid w:val="006615B6"/>
    <w:rsid w:val="006616E1"/>
    <w:rsid w:val="00670288"/>
    <w:rsid w:val="006726CE"/>
    <w:rsid w:val="00672F23"/>
    <w:rsid w:val="006741AC"/>
    <w:rsid w:val="00674D4E"/>
    <w:rsid w:val="00674F5B"/>
    <w:rsid w:val="00677615"/>
    <w:rsid w:val="00685DAC"/>
    <w:rsid w:val="006963A5"/>
    <w:rsid w:val="006A02E3"/>
    <w:rsid w:val="006A4FC1"/>
    <w:rsid w:val="006A5B08"/>
    <w:rsid w:val="006A5EF8"/>
    <w:rsid w:val="006A74ED"/>
    <w:rsid w:val="006B1F7D"/>
    <w:rsid w:val="006B26BD"/>
    <w:rsid w:val="006B36E5"/>
    <w:rsid w:val="006B38CF"/>
    <w:rsid w:val="006B7D9D"/>
    <w:rsid w:val="006C34DF"/>
    <w:rsid w:val="006C63AC"/>
    <w:rsid w:val="006D16C1"/>
    <w:rsid w:val="006D3C85"/>
    <w:rsid w:val="006E13C7"/>
    <w:rsid w:val="006E2CB1"/>
    <w:rsid w:val="006E4A9D"/>
    <w:rsid w:val="006E78A3"/>
    <w:rsid w:val="006F2363"/>
    <w:rsid w:val="006F637C"/>
    <w:rsid w:val="007000C7"/>
    <w:rsid w:val="00701523"/>
    <w:rsid w:val="007028C3"/>
    <w:rsid w:val="00707FBE"/>
    <w:rsid w:val="00711109"/>
    <w:rsid w:val="00711571"/>
    <w:rsid w:val="00720092"/>
    <w:rsid w:val="00721718"/>
    <w:rsid w:val="00722035"/>
    <w:rsid w:val="00725C99"/>
    <w:rsid w:val="00732F0D"/>
    <w:rsid w:val="00734354"/>
    <w:rsid w:val="00734E95"/>
    <w:rsid w:val="007447AC"/>
    <w:rsid w:val="00744C34"/>
    <w:rsid w:val="00744D9F"/>
    <w:rsid w:val="00745BF7"/>
    <w:rsid w:val="007476D3"/>
    <w:rsid w:val="0075010F"/>
    <w:rsid w:val="00751E71"/>
    <w:rsid w:val="007575EB"/>
    <w:rsid w:val="00761745"/>
    <w:rsid w:val="007619D3"/>
    <w:rsid w:val="00764F23"/>
    <w:rsid w:val="007661A7"/>
    <w:rsid w:val="00767FCB"/>
    <w:rsid w:val="007715CC"/>
    <w:rsid w:val="00773DD4"/>
    <w:rsid w:val="0077595B"/>
    <w:rsid w:val="00781E70"/>
    <w:rsid w:val="00787385"/>
    <w:rsid w:val="007905FF"/>
    <w:rsid w:val="00790A24"/>
    <w:rsid w:val="007918F4"/>
    <w:rsid w:val="00791DBD"/>
    <w:rsid w:val="007963B8"/>
    <w:rsid w:val="007979F5"/>
    <w:rsid w:val="007A5FE9"/>
    <w:rsid w:val="007B142D"/>
    <w:rsid w:val="007C51C8"/>
    <w:rsid w:val="007D2FC3"/>
    <w:rsid w:val="007D37B2"/>
    <w:rsid w:val="007E2A77"/>
    <w:rsid w:val="007E5A99"/>
    <w:rsid w:val="007F00FB"/>
    <w:rsid w:val="007F0773"/>
    <w:rsid w:val="007F4F4C"/>
    <w:rsid w:val="007F5504"/>
    <w:rsid w:val="007F75C4"/>
    <w:rsid w:val="00802843"/>
    <w:rsid w:val="00803AA9"/>
    <w:rsid w:val="00807B69"/>
    <w:rsid w:val="0081346F"/>
    <w:rsid w:val="00814884"/>
    <w:rsid w:val="0081549B"/>
    <w:rsid w:val="00815BA5"/>
    <w:rsid w:val="008239C7"/>
    <w:rsid w:val="0082604E"/>
    <w:rsid w:val="008269CB"/>
    <w:rsid w:val="0083183A"/>
    <w:rsid w:val="008426A9"/>
    <w:rsid w:val="00844F78"/>
    <w:rsid w:val="0085461B"/>
    <w:rsid w:val="008623BF"/>
    <w:rsid w:val="0086362C"/>
    <w:rsid w:val="0086646F"/>
    <w:rsid w:val="0086697E"/>
    <w:rsid w:val="008736D9"/>
    <w:rsid w:val="00874444"/>
    <w:rsid w:val="00883AF4"/>
    <w:rsid w:val="00887175"/>
    <w:rsid w:val="008A585B"/>
    <w:rsid w:val="008A6484"/>
    <w:rsid w:val="008A663D"/>
    <w:rsid w:val="008B0AEE"/>
    <w:rsid w:val="008B2187"/>
    <w:rsid w:val="008B48BA"/>
    <w:rsid w:val="008B59F8"/>
    <w:rsid w:val="008B5CEB"/>
    <w:rsid w:val="008B668C"/>
    <w:rsid w:val="008C5D3F"/>
    <w:rsid w:val="008C616F"/>
    <w:rsid w:val="008D0F85"/>
    <w:rsid w:val="008D4B88"/>
    <w:rsid w:val="008D4BA8"/>
    <w:rsid w:val="008D5BC3"/>
    <w:rsid w:val="008D65A5"/>
    <w:rsid w:val="008E17A0"/>
    <w:rsid w:val="008E3501"/>
    <w:rsid w:val="008E5A28"/>
    <w:rsid w:val="008E627D"/>
    <w:rsid w:val="008E7B53"/>
    <w:rsid w:val="008F0D8A"/>
    <w:rsid w:val="008F4B5C"/>
    <w:rsid w:val="00900F60"/>
    <w:rsid w:val="009020FA"/>
    <w:rsid w:val="009105DE"/>
    <w:rsid w:val="0091296E"/>
    <w:rsid w:val="00912DE7"/>
    <w:rsid w:val="009228BE"/>
    <w:rsid w:val="00922BE2"/>
    <w:rsid w:val="009239FC"/>
    <w:rsid w:val="009244E3"/>
    <w:rsid w:val="00935659"/>
    <w:rsid w:val="009362F2"/>
    <w:rsid w:val="009370DB"/>
    <w:rsid w:val="00942CEB"/>
    <w:rsid w:val="00943E54"/>
    <w:rsid w:val="009566F8"/>
    <w:rsid w:val="00956C72"/>
    <w:rsid w:val="009611F6"/>
    <w:rsid w:val="00962450"/>
    <w:rsid w:val="009676AB"/>
    <w:rsid w:val="009776B7"/>
    <w:rsid w:val="00980909"/>
    <w:rsid w:val="0098237D"/>
    <w:rsid w:val="00990049"/>
    <w:rsid w:val="009921FB"/>
    <w:rsid w:val="009A0F05"/>
    <w:rsid w:val="009B21BD"/>
    <w:rsid w:val="009B4BA9"/>
    <w:rsid w:val="009C3741"/>
    <w:rsid w:val="009C3D9A"/>
    <w:rsid w:val="009C7296"/>
    <w:rsid w:val="009D3058"/>
    <w:rsid w:val="009F1269"/>
    <w:rsid w:val="009F5CD5"/>
    <w:rsid w:val="009F5D3C"/>
    <w:rsid w:val="00A000BD"/>
    <w:rsid w:val="00A00B8D"/>
    <w:rsid w:val="00A02F90"/>
    <w:rsid w:val="00A0554E"/>
    <w:rsid w:val="00A05A07"/>
    <w:rsid w:val="00A05A56"/>
    <w:rsid w:val="00A11B39"/>
    <w:rsid w:val="00A12767"/>
    <w:rsid w:val="00A13865"/>
    <w:rsid w:val="00A17505"/>
    <w:rsid w:val="00A224C8"/>
    <w:rsid w:val="00A226B1"/>
    <w:rsid w:val="00A268B8"/>
    <w:rsid w:val="00A316B8"/>
    <w:rsid w:val="00A31D8E"/>
    <w:rsid w:val="00A3595E"/>
    <w:rsid w:val="00A368E1"/>
    <w:rsid w:val="00A37437"/>
    <w:rsid w:val="00A41A2B"/>
    <w:rsid w:val="00A41CCB"/>
    <w:rsid w:val="00A43D7A"/>
    <w:rsid w:val="00A45907"/>
    <w:rsid w:val="00A52A59"/>
    <w:rsid w:val="00A531CD"/>
    <w:rsid w:val="00A53774"/>
    <w:rsid w:val="00A572E6"/>
    <w:rsid w:val="00A643DB"/>
    <w:rsid w:val="00A6556F"/>
    <w:rsid w:val="00A65F0D"/>
    <w:rsid w:val="00A66A6B"/>
    <w:rsid w:val="00A67107"/>
    <w:rsid w:val="00A76D97"/>
    <w:rsid w:val="00A77CA1"/>
    <w:rsid w:val="00A84EC9"/>
    <w:rsid w:val="00A87688"/>
    <w:rsid w:val="00A91A4A"/>
    <w:rsid w:val="00AA0DC4"/>
    <w:rsid w:val="00AA310D"/>
    <w:rsid w:val="00AA3F51"/>
    <w:rsid w:val="00AB5ECD"/>
    <w:rsid w:val="00AD2794"/>
    <w:rsid w:val="00AD7743"/>
    <w:rsid w:val="00AD7842"/>
    <w:rsid w:val="00AE0CB3"/>
    <w:rsid w:val="00AE1680"/>
    <w:rsid w:val="00AE2BA6"/>
    <w:rsid w:val="00AE448E"/>
    <w:rsid w:val="00AE5F6E"/>
    <w:rsid w:val="00AE7E9F"/>
    <w:rsid w:val="00AE7EE1"/>
    <w:rsid w:val="00AF0177"/>
    <w:rsid w:val="00AF31EF"/>
    <w:rsid w:val="00AF7B63"/>
    <w:rsid w:val="00B01435"/>
    <w:rsid w:val="00B10D04"/>
    <w:rsid w:val="00B11781"/>
    <w:rsid w:val="00B13D05"/>
    <w:rsid w:val="00B21124"/>
    <w:rsid w:val="00B2669F"/>
    <w:rsid w:val="00B36FD5"/>
    <w:rsid w:val="00B40879"/>
    <w:rsid w:val="00B43250"/>
    <w:rsid w:val="00B50262"/>
    <w:rsid w:val="00B53B18"/>
    <w:rsid w:val="00B619EF"/>
    <w:rsid w:val="00B62822"/>
    <w:rsid w:val="00B65D1D"/>
    <w:rsid w:val="00B67CC9"/>
    <w:rsid w:val="00B7224E"/>
    <w:rsid w:val="00B756FF"/>
    <w:rsid w:val="00B854F3"/>
    <w:rsid w:val="00B90367"/>
    <w:rsid w:val="00B937BB"/>
    <w:rsid w:val="00B97074"/>
    <w:rsid w:val="00BA1413"/>
    <w:rsid w:val="00BA385F"/>
    <w:rsid w:val="00BB2CFA"/>
    <w:rsid w:val="00BC1A02"/>
    <w:rsid w:val="00BC244F"/>
    <w:rsid w:val="00BC62C0"/>
    <w:rsid w:val="00BC6D65"/>
    <w:rsid w:val="00BC7BC2"/>
    <w:rsid w:val="00BD2235"/>
    <w:rsid w:val="00BD2C0D"/>
    <w:rsid w:val="00BE505D"/>
    <w:rsid w:val="00BE526E"/>
    <w:rsid w:val="00BE691F"/>
    <w:rsid w:val="00BF5F95"/>
    <w:rsid w:val="00BF73EC"/>
    <w:rsid w:val="00C014FA"/>
    <w:rsid w:val="00C03D47"/>
    <w:rsid w:val="00C06EAA"/>
    <w:rsid w:val="00C1228A"/>
    <w:rsid w:val="00C1573F"/>
    <w:rsid w:val="00C220B9"/>
    <w:rsid w:val="00C22541"/>
    <w:rsid w:val="00C23C9A"/>
    <w:rsid w:val="00C31734"/>
    <w:rsid w:val="00C32F2B"/>
    <w:rsid w:val="00C3725C"/>
    <w:rsid w:val="00C37F76"/>
    <w:rsid w:val="00C436F1"/>
    <w:rsid w:val="00C466D5"/>
    <w:rsid w:val="00C46F76"/>
    <w:rsid w:val="00C47A1F"/>
    <w:rsid w:val="00C50D72"/>
    <w:rsid w:val="00C53C84"/>
    <w:rsid w:val="00C53D96"/>
    <w:rsid w:val="00C55103"/>
    <w:rsid w:val="00C57002"/>
    <w:rsid w:val="00C61661"/>
    <w:rsid w:val="00C61BD3"/>
    <w:rsid w:val="00C6445E"/>
    <w:rsid w:val="00C66BA2"/>
    <w:rsid w:val="00C71362"/>
    <w:rsid w:val="00C72C3A"/>
    <w:rsid w:val="00C74AE9"/>
    <w:rsid w:val="00C80447"/>
    <w:rsid w:val="00C829C5"/>
    <w:rsid w:val="00C921D6"/>
    <w:rsid w:val="00C97293"/>
    <w:rsid w:val="00CA3D4D"/>
    <w:rsid w:val="00CB1703"/>
    <w:rsid w:val="00CB6639"/>
    <w:rsid w:val="00CC37A7"/>
    <w:rsid w:val="00CC607E"/>
    <w:rsid w:val="00CC66CA"/>
    <w:rsid w:val="00CC6BB8"/>
    <w:rsid w:val="00CD462D"/>
    <w:rsid w:val="00CD5625"/>
    <w:rsid w:val="00CE0504"/>
    <w:rsid w:val="00CE0D5D"/>
    <w:rsid w:val="00CE79B4"/>
    <w:rsid w:val="00CE79D3"/>
    <w:rsid w:val="00CF0A31"/>
    <w:rsid w:val="00CF203E"/>
    <w:rsid w:val="00CF7BD5"/>
    <w:rsid w:val="00D000B9"/>
    <w:rsid w:val="00D00F96"/>
    <w:rsid w:val="00D026A7"/>
    <w:rsid w:val="00D02852"/>
    <w:rsid w:val="00D04823"/>
    <w:rsid w:val="00D0664D"/>
    <w:rsid w:val="00D069C0"/>
    <w:rsid w:val="00D15F9B"/>
    <w:rsid w:val="00D2313E"/>
    <w:rsid w:val="00D23C76"/>
    <w:rsid w:val="00D35637"/>
    <w:rsid w:val="00D400E0"/>
    <w:rsid w:val="00D54AE3"/>
    <w:rsid w:val="00D56ED1"/>
    <w:rsid w:val="00D6121A"/>
    <w:rsid w:val="00D65693"/>
    <w:rsid w:val="00D65EC0"/>
    <w:rsid w:val="00D82A0E"/>
    <w:rsid w:val="00D879AC"/>
    <w:rsid w:val="00D90925"/>
    <w:rsid w:val="00D91132"/>
    <w:rsid w:val="00DA5205"/>
    <w:rsid w:val="00DA6BDA"/>
    <w:rsid w:val="00DA78A6"/>
    <w:rsid w:val="00DB0575"/>
    <w:rsid w:val="00DB2016"/>
    <w:rsid w:val="00DB5213"/>
    <w:rsid w:val="00DB70F2"/>
    <w:rsid w:val="00DD3879"/>
    <w:rsid w:val="00DD3DB7"/>
    <w:rsid w:val="00DD76ED"/>
    <w:rsid w:val="00DE3874"/>
    <w:rsid w:val="00DE4D46"/>
    <w:rsid w:val="00DE579E"/>
    <w:rsid w:val="00DE6A9F"/>
    <w:rsid w:val="00DE7720"/>
    <w:rsid w:val="00DE7C9C"/>
    <w:rsid w:val="00DF0AE0"/>
    <w:rsid w:val="00DF13FF"/>
    <w:rsid w:val="00DF14FF"/>
    <w:rsid w:val="00DF5A6F"/>
    <w:rsid w:val="00E07883"/>
    <w:rsid w:val="00E0792E"/>
    <w:rsid w:val="00E101CC"/>
    <w:rsid w:val="00E163BE"/>
    <w:rsid w:val="00E16B9F"/>
    <w:rsid w:val="00E16EEC"/>
    <w:rsid w:val="00E171F2"/>
    <w:rsid w:val="00E305F8"/>
    <w:rsid w:val="00E368A2"/>
    <w:rsid w:val="00E37B4D"/>
    <w:rsid w:val="00E40C1B"/>
    <w:rsid w:val="00E41E8E"/>
    <w:rsid w:val="00E47528"/>
    <w:rsid w:val="00E528C3"/>
    <w:rsid w:val="00E5790F"/>
    <w:rsid w:val="00E639D4"/>
    <w:rsid w:val="00E73D3B"/>
    <w:rsid w:val="00E75A96"/>
    <w:rsid w:val="00E8328E"/>
    <w:rsid w:val="00E84869"/>
    <w:rsid w:val="00E8604A"/>
    <w:rsid w:val="00E87544"/>
    <w:rsid w:val="00E93C8C"/>
    <w:rsid w:val="00E96CCC"/>
    <w:rsid w:val="00EA30C2"/>
    <w:rsid w:val="00EA444A"/>
    <w:rsid w:val="00EA565E"/>
    <w:rsid w:val="00EA68D3"/>
    <w:rsid w:val="00EA7929"/>
    <w:rsid w:val="00EB1B44"/>
    <w:rsid w:val="00EB396F"/>
    <w:rsid w:val="00EB74E9"/>
    <w:rsid w:val="00EC035F"/>
    <w:rsid w:val="00ED33AD"/>
    <w:rsid w:val="00ED4E62"/>
    <w:rsid w:val="00ED5DA0"/>
    <w:rsid w:val="00EE30FF"/>
    <w:rsid w:val="00EE4860"/>
    <w:rsid w:val="00EF1C4E"/>
    <w:rsid w:val="00EF1E1A"/>
    <w:rsid w:val="00EF485F"/>
    <w:rsid w:val="00F02310"/>
    <w:rsid w:val="00F03537"/>
    <w:rsid w:val="00F0477B"/>
    <w:rsid w:val="00F05BBB"/>
    <w:rsid w:val="00F063A5"/>
    <w:rsid w:val="00F07751"/>
    <w:rsid w:val="00F07C4F"/>
    <w:rsid w:val="00F12A33"/>
    <w:rsid w:val="00F15B1B"/>
    <w:rsid w:val="00F16577"/>
    <w:rsid w:val="00F23B3D"/>
    <w:rsid w:val="00F23F2F"/>
    <w:rsid w:val="00F27F6A"/>
    <w:rsid w:val="00F30817"/>
    <w:rsid w:val="00F51C47"/>
    <w:rsid w:val="00F5334D"/>
    <w:rsid w:val="00F55326"/>
    <w:rsid w:val="00F5596B"/>
    <w:rsid w:val="00F5617A"/>
    <w:rsid w:val="00F630B9"/>
    <w:rsid w:val="00F64F37"/>
    <w:rsid w:val="00F65DBC"/>
    <w:rsid w:val="00F66B80"/>
    <w:rsid w:val="00F66E0D"/>
    <w:rsid w:val="00F77CA2"/>
    <w:rsid w:val="00F81EED"/>
    <w:rsid w:val="00F844A0"/>
    <w:rsid w:val="00F846AE"/>
    <w:rsid w:val="00F879F2"/>
    <w:rsid w:val="00F91B33"/>
    <w:rsid w:val="00F926A8"/>
    <w:rsid w:val="00FA23B5"/>
    <w:rsid w:val="00FA47A0"/>
    <w:rsid w:val="00FB0153"/>
    <w:rsid w:val="00FB3097"/>
    <w:rsid w:val="00FB5199"/>
    <w:rsid w:val="00FC23F4"/>
    <w:rsid w:val="00FC3109"/>
    <w:rsid w:val="00FC58FC"/>
    <w:rsid w:val="00FD1807"/>
    <w:rsid w:val="00FD37A4"/>
    <w:rsid w:val="00FD4BA3"/>
    <w:rsid w:val="00FD4F5A"/>
    <w:rsid w:val="00FD59C9"/>
    <w:rsid w:val="00FD7453"/>
    <w:rsid w:val="00FD7755"/>
    <w:rsid w:val="00FE053D"/>
    <w:rsid w:val="00FE3B3C"/>
    <w:rsid w:val="00FE7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5574"/>
  <w15:docId w15:val="{6F3E0219-5286-4587-98A2-A40D4202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7B"/>
    <w:pPr>
      <w:spacing w:after="0"/>
    </w:pPr>
  </w:style>
  <w:style w:type="paragraph" w:styleId="Heading1">
    <w:name w:val="heading 1"/>
    <w:basedOn w:val="Normal"/>
    <w:next w:val="Normal"/>
    <w:link w:val="Heading1Char"/>
    <w:qFormat/>
    <w:rsid w:val="00356F55"/>
    <w:pPr>
      <w:keepNext/>
      <w:numPr>
        <w:numId w:val="10"/>
      </w:numPr>
      <w:suppressAutoHyphens/>
      <w:spacing w:line="240" w:lineRule="auto"/>
      <w:outlineLvl w:val="0"/>
    </w:pPr>
    <w:rPr>
      <w:rFonts w:ascii="Times New Roman" w:eastAsia="Times New Roman" w:hAnsi="Times New Roman" w:cs="Times New Roman"/>
      <w:sz w:val="28"/>
      <w:szCs w:val="24"/>
      <w:lang w:eastAsia="zh-CN"/>
    </w:rPr>
  </w:style>
  <w:style w:type="paragraph" w:styleId="Heading2">
    <w:name w:val="heading 2"/>
    <w:basedOn w:val="Normal"/>
    <w:next w:val="Normal"/>
    <w:link w:val="Heading2Char"/>
    <w:qFormat/>
    <w:rsid w:val="00356F55"/>
    <w:pPr>
      <w:keepNext/>
      <w:numPr>
        <w:ilvl w:val="1"/>
        <w:numId w:val="10"/>
      </w:numPr>
      <w:suppressAutoHyphens/>
      <w:spacing w:line="240" w:lineRule="auto"/>
      <w:ind w:left="360" w:firstLine="0"/>
      <w:outlineLvl w:val="1"/>
    </w:pPr>
    <w:rPr>
      <w:rFonts w:ascii="Times New Roman" w:eastAsia="Times New Roman" w:hAnsi="Times New Roman" w:cs="Times New Roman"/>
      <w:sz w:val="28"/>
      <w:szCs w:val="24"/>
      <w:lang w:eastAsia="zh-CN"/>
    </w:rPr>
  </w:style>
  <w:style w:type="paragraph" w:styleId="Heading3">
    <w:name w:val="heading 3"/>
    <w:basedOn w:val="Normal"/>
    <w:next w:val="Normal"/>
    <w:link w:val="Heading3Char"/>
    <w:qFormat/>
    <w:rsid w:val="00356F55"/>
    <w:pPr>
      <w:keepNext/>
      <w:numPr>
        <w:ilvl w:val="2"/>
        <w:numId w:val="10"/>
      </w:numPr>
      <w:suppressAutoHyphens/>
      <w:spacing w:before="240" w:after="60" w:line="240" w:lineRule="auto"/>
      <w:outlineLvl w:val="2"/>
    </w:pPr>
    <w:rPr>
      <w:rFonts w:ascii="Arial" w:eastAsia="Times New Roma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77B"/>
    <w:pPr>
      <w:tabs>
        <w:tab w:val="center" w:pos="4513"/>
        <w:tab w:val="right" w:pos="9026"/>
      </w:tabs>
      <w:spacing w:line="240" w:lineRule="auto"/>
    </w:pPr>
  </w:style>
  <w:style w:type="character" w:customStyle="1" w:styleId="HeaderChar">
    <w:name w:val="Header Char"/>
    <w:basedOn w:val="DefaultParagraphFont"/>
    <w:link w:val="Header"/>
    <w:uiPriority w:val="99"/>
    <w:rsid w:val="00F0477B"/>
  </w:style>
  <w:style w:type="paragraph" w:styleId="Footer">
    <w:name w:val="footer"/>
    <w:basedOn w:val="Normal"/>
    <w:link w:val="FooterChar"/>
    <w:uiPriority w:val="99"/>
    <w:unhideWhenUsed/>
    <w:rsid w:val="00F0477B"/>
    <w:pPr>
      <w:tabs>
        <w:tab w:val="center" w:pos="4513"/>
        <w:tab w:val="right" w:pos="9026"/>
      </w:tabs>
      <w:spacing w:line="240" w:lineRule="auto"/>
    </w:pPr>
  </w:style>
  <w:style w:type="character" w:customStyle="1" w:styleId="FooterChar">
    <w:name w:val="Footer Char"/>
    <w:basedOn w:val="DefaultParagraphFont"/>
    <w:link w:val="Footer"/>
    <w:uiPriority w:val="99"/>
    <w:rsid w:val="00F0477B"/>
  </w:style>
  <w:style w:type="table" w:styleId="TableGrid">
    <w:name w:val="Table Grid"/>
    <w:basedOn w:val="TableNormal"/>
    <w:uiPriority w:val="59"/>
    <w:rsid w:val="00F0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77B"/>
    <w:pPr>
      <w:ind w:left="720"/>
      <w:contextualSpacing/>
    </w:pPr>
  </w:style>
  <w:style w:type="paragraph" w:styleId="NoSpacing">
    <w:name w:val="No Spacing"/>
    <w:uiPriority w:val="1"/>
    <w:qFormat/>
    <w:rsid w:val="003A14AD"/>
    <w:pPr>
      <w:spacing w:after="0" w:line="240" w:lineRule="auto"/>
    </w:pPr>
  </w:style>
  <w:style w:type="character" w:customStyle="1" w:styleId="Heading1Char">
    <w:name w:val="Heading 1 Char"/>
    <w:basedOn w:val="DefaultParagraphFont"/>
    <w:link w:val="Heading1"/>
    <w:rsid w:val="00356F55"/>
    <w:rPr>
      <w:rFonts w:ascii="Times New Roman" w:eastAsia="Times New Roman" w:hAnsi="Times New Roman" w:cs="Times New Roman"/>
      <w:sz w:val="28"/>
      <w:szCs w:val="24"/>
      <w:lang w:eastAsia="zh-CN"/>
    </w:rPr>
  </w:style>
  <w:style w:type="character" w:customStyle="1" w:styleId="Heading2Char">
    <w:name w:val="Heading 2 Char"/>
    <w:basedOn w:val="DefaultParagraphFont"/>
    <w:link w:val="Heading2"/>
    <w:rsid w:val="00356F55"/>
    <w:rPr>
      <w:rFonts w:ascii="Times New Roman" w:eastAsia="Times New Roman" w:hAnsi="Times New Roman" w:cs="Times New Roman"/>
      <w:sz w:val="28"/>
      <w:szCs w:val="24"/>
      <w:lang w:eastAsia="zh-CN"/>
    </w:rPr>
  </w:style>
  <w:style w:type="character" w:customStyle="1" w:styleId="Heading3Char">
    <w:name w:val="Heading 3 Char"/>
    <w:basedOn w:val="DefaultParagraphFont"/>
    <w:link w:val="Heading3"/>
    <w:rsid w:val="00356F55"/>
    <w:rPr>
      <w:rFonts w:ascii="Arial" w:eastAsia="Times New Roman" w:hAnsi="Arial" w:cs="Arial"/>
      <w:b/>
      <w:bCs/>
      <w:sz w:val="26"/>
      <w:szCs w:val="26"/>
      <w:lang w:eastAsia="zh-CN"/>
    </w:rPr>
  </w:style>
  <w:style w:type="character" w:customStyle="1" w:styleId="il">
    <w:name w:val="il"/>
    <w:basedOn w:val="DefaultParagraphFont"/>
    <w:rsid w:val="00F66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8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Hoton Parish Council</dc:creator>
  <cp:keywords/>
  <dc:description/>
  <cp:lastModifiedBy>Hoton Parish Council</cp:lastModifiedBy>
  <cp:revision>21</cp:revision>
  <cp:lastPrinted>2021-08-11T00:15:00Z</cp:lastPrinted>
  <dcterms:created xsi:type="dcterms:W3CDTF">2022-12-12T10:31:00Z</dcterms:created>
  <dcterms:modified xsi:type="dcterms:W3CDTF">2022-12-19T19:09:00Z</dcterms:modified>
</cp:coreProperties>
</file>